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CE" w:rsidRPr="009D45D6" w:rsidRDefault="00A712CE" w:rsidP="00A712CE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5D6">
        <w:rPr>
          <w:rFonts w:ascii="Times New Roman" w:hAnsi="Times New Roman" w:cs="Times New Roman"/>
          <w:b/>
          <w:i/>
          <w:sz w:val="28"/>
          <w:szCs w:val="28"/>
        </w:rPr>
        <w:t>Министерство общего и профессионального образования</w:t>
      </w:r>
    </w:p>
    <w:p w:rsidR="00A712CE" w:rsidRPr="009D45D6" w:rsidRDefault="00A712CE" w:rsidP="00A712CE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5D6">
        <w:rPr>
          <w:rFonts w:ascii="Times New Roman" w:hAnsi="Times New Roman" w:cs="Times New Roman"/>
          <w:b/>
          <w:i/>
          <w:sz w:val="28"/>
          <w:szCs w:val="28"/>
        </w:rPr>
        <w:t>Свердловской области</w:t>
      </w:r>
    </w:p>
    <w:p w:rsidR="00A712CE" w:rsidRDefault="00A712CE" w:rsidP="00A712C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 СО  «Серовский металлургический техникум»</w:t>
      </w:r>
    </w:p>
    <w:p w:rsidR="00A712CE" w:rsidRDefault="00A712CE" w:rsidP="00A712C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12CE" w:rsidRDefault="00A712CE" w:rsidP="00A712C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УТВЕРЖДАЮ</w:t>
      </w:r>
    </w:p>
    <w:p w:rsidR="00A712CE" w:rsidRDefault="00A712CE" w:rsidP="00A712C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Совете  техникума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0D2F52">
        <w:rPr>
          <w:rFonts w:ascii="Times New Roman" w:hAnsi="Times New Roman" w:cs="Times New Roman"/>
          <w:sz w:val="28"/>
          <w:szCs w:val="28"/>
        </w:rPr>
        <w:t>И.О.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0D2F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техникума</w:t>
      </w:r>
    </w:p>
    <w:p w:rsidR="00A712CE" w:rsidRDefault="00A712CE" w:rsidP="00A712C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________ </w:t>
      </w:r>
      <w:proofErr w:type="spellStart"/>
      <w:r w:rsidR="000D2F52">
        <w:rPr>
          <w:rFonts w:ascii="Times New Roman" w:hAnsi="Times New Roman" w:cs="Times New Roman"/>
          <w:sz w:val="28"/>
          <w:szCs w:val="28"/>
        </w:rPr>
        <w:t>О.Н.Кель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 </w:t>
      </w:r>
      <w:r>
        <w:rPr>
          <w:rFonts w:ascii="Times New Roman" w:hAnsi="Times New Roman" w:cs="Times New Roman"/>
          <w:sz w:val="28"/>
          <w:szCs w:val="28"/>
          <w:u w:val="single"/>
        </w:rPr>
        <w:t>«     »            2016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Приказ от «__» ______ 2016 г.   № </w:t>
      </w:r>
    </w:p>
    <w:p w:rsidR="00A712CE" w:rsidRDefault="00A712CE" w:rsidP="00A712C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12CE" w:rsidRDefault="00A712CE" w:rsidP="00A712C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12CE" w:rsidRDefault="00A712CE" w:rsidP="00A712C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12CE" w:rsidRPr="00A712CE" w:rsidRDefault="00A712CE" w:rsidP="00A712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A712CE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A712CE" w:rsidRPr="00FE2174" w:rsidRDefault="00A712CE" w:rsidP="00A712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о конфликте интересов работников ГБПОУ СО «Серовский металлургический техникум»</w:t>
      </w:r>
      <w:r w:rsidRPr="00FE2174">
        <w:rPr>
          <w:b/>
          <w:bCs/>
          <w:sz w:val="28"/>
          <w:szCs w:val="28"/>
        </w:rPr>
        <w:t xml:space="preserve"> </w:t>
      </w:r>
    </w:p>
    <w:p w:rsidR="00A712CE" w:rsidRDefault="00A712CE" w:rsidP="00A712C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2CE" w:rsidRDefault="00A712CE" w:rsidP="00A712C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12CE" w:rsidRDefault="00A712CE" w:rsidP="00A712C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12CE" w:rsidRDefault="00A712CE" w:rsidP="00A712CE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712CE" w:rsidRDefault="00A712CE" w:rsidP="00A712CE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712CE" w:rsidRDefault="00A712CE" w:rsidP="00A712CE">
      <w:pPr>
        <w:spacing w:before="240" w:after="240" w:line="360" w:lineRule="auto"/>
        <w:jc w:val="both"/>
        <w:rPr>
          <w:b/>
          <w:bCs/>
          <w:color w:val="333333"/>
          <w:sz w:val="28"/>
          <w:szCs w:val="28"/>
        </w:rPr>
      </w:pPr>
    </w:p>
    <w:p w:rsidR="00A712CE" w:rsidRDefault="00A712CE" w:rsidP="00A712CE">
      <w:pPr>
        <w:shd w:val="clear" w:color="auto" w:fill="FFFFFF"/>
        <w:spacing w:line="408" w:lineRule="atLeast"/>
        <w:jc w:val="both"/>
        <w:rPr>
          <w:b/>
          <w:bCs/>
          <w:color w:val="333333"/>
          <w:sz w:val="28"/>
          <w:szCs w:val="28"/>
        </w:rPr>
      </w:pPr>
    </w:p>
    <w:p w:rsidR="00A712CE" w:rsidRDefault="00A712CE" w:rsidP="00A7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261B" w:rsidRDefault="00C0261B" w:rsidP="00A7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261B" w:rsidRDefault="00C0261B" w:rsidP="00A7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261B" w:rsidRDefault="00C0261B" w:rsidP="00A7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2CE" w:rsidRPr="00A712CE" w:rsidRDefault="00A712CE" w:rsidP="00A7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2CE">
        <w:rPr>
          <w:rFonts w:ascii="Times New Roman" w:hAnsi="Times New Roman"/>
          <w:sz w:val="28"/>
          <w:szCs w:val="28"/>
        </w:rPr>
        <w:t>г</w:t>
      </w:r>
      <w:proofErr w:type="gramStart"/>
      <w:r w:rsidRPr="00A712CE">
        <w:rPr>
          <w:rFonts w:ascii="Times New Roman" w:hAnsi="Times New Roman"/>
          <w:sz w:val="28"/>
          <w:szCs w:val="28"/>
        </w:rPr>
        <w:t>.С</w:t>
      </w:r>
      <w:proofErr w:type="gramEnd"/>
      <w:r w:rsidRPr="00A712CE">
        <w:rPr>
          <w:rFonts w:ascii="Times New Roman" w:hAnsi="Times New Roman"/>
          <w:sz w:val="28"/>
          <w:szCs w:val="28"/>
        </w:rPr>
        <w:t>еров</w:t>
      </w:r>
    </w:p>
    <w:p w:rsidR="00A712CE" w:rsidRPr="00A712CE" w:rsidRDefault="00A712CE" w:rsidP="00A7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712CE">
        <w:rPr>
          <w:rFonts w:ascii="Times New Roman" w:hAnsi="Times New Roman"/>
          <w:sz w:val="28"/>
          <w:szCs w:val="28"/>
        </w:rPr>
        <w:t>2016 г.</w:t>
      </w:r>
    </w:p>
    <w:p w:rsidR="00A712CE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2CE" w:rsidRPr="00A712CE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712CE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A712CE" w:rsidRPr="00A712CE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2CE" w:rsidRPr="000C685E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 xml:space="preserve">Положение устанавливает порядок </w:t>
      </w:r>
      <w:r w:rsidRPr="000C685E">
        <w:rPr>
          <w:rFonts w:ascii="Times New Roman" w:hAnsi="Times New Roman"/>
          <w:sz w:val="28"/>
          <w:szCs w:val="28"/>
        </w:rPr>
        <w:t>выявления и урегулирования конфликт</w:t>
      </w:r>
      <w:r>
        <w:rPr>
          <w:rFonts w:ascii="Times New Roman" w:hAnsi="Times New Roman"/>
          <w:sz w:val="28"/>
          <w:szCs w:val="28"/>
        </w:rPr>
        <w:t>а</w:t>
      </w:r>
      <w:r w:rsidRPr="000C685E">
        <w:rPr>
          <w:rFonts w:ascii="Times New Roman" w:hAnsi="Times New Roman"/>
          <w:sz w:val="28"/>
          <w:szCs w:val="28"/>
        </w:rPr>
        <w:t xml:space="preserve"> интересов, возникающ</w:t>
      </w:r>
      <w:r>
        <w:rPr>
          <w:rFonts w:ascii="Times New Roman" w:hAnsi="Times New Roman"/>
          <w:sz w:val="28"/>
          <w:szCs w:val="28"/>
        </w:rPr>
        <w:t>его</w:t>
      </w:r>
      <w:r w:rsidRPr="000C685E">
        <w:rPr>
          <w:rFonts w:ascii="Times New Roman" w:hAnsi="Times New Roman"/>
          <w:sz w:val="28"/>
          <w:szCs w:val="28"/>
        </w:rPr>
        <w:t xml:space="preserve"> у работников </w:t>
      </w:r>
      <w:r>
        <w:rPr>
          <w:rFonts w:ascii="Times New Roman" w:hAnsi="Times New Roman"/>
          <w:sz w:val="28"/>
          <w:szCs w:val="28"/>
        </w:rPr>
        <w:t>ГБПОУ СО «Серовский металлургический техникум» (далее – техникум)</w:t>
      </w:r>
      <w:r w:rsidRPr="000C685E">
        <w:rPr>
          <w:rFonts w:ascii="Times New Roman" w:hAnsi="Times New Roman"/>
          <w:sz w:val="28"/>
          <w:szCs w:val="28"/>
        </w:rPr>
        <w:t>, в ходе выполнения ими трудовых обязанностей.</w:t>
      </w:r>
    </w:p>
    <w:p w:rsidR="00A712CE" w:rsidRPr="000C685E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5E">
        <w:rPr>
          <w:rFonts w:ascii="Times New Roman" w:hAnsi="Times New Roman"/>
          <w:sz w:val="28"/>
          <w:szCs w:val="28"/>
        </w:rPr>
        <w:t>Ознакомление граждан, поступающ</w:t>
      </w:r>
      <w:r>
        <w:rPr>
          <w:rFonts w:ascii="Times New Roman" w:hAnsi="Times New Roman"/>
          <w:sz w:val="28"/>
          <w:szCs w:val="28"/>
        </w:rPr>
        <w:t>их</w:t>
      </w:r>
      <w:r w:rsidRPr="000C685E">
        <w:rPr>
          <w:rFonts w:ascii="Times New Roman" w:hAnsi="Times New Roman"/>
          <w:sz w:val="28"/>
          <w:szCs w:val="28"/>
        </w:rPr>
        <w:t xml:space="preserve"> на работу в</w:t>
      </w:r>
      <w:r w:rsidRPr="00803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C685E">
        <w:rPr>
          <w:rFonts w:ascii="Times New Roman" w:hAnsi="Times New Roman"/>
          <w:sz w:val="28"/>
          <w:szCs w:val="28"/>
        </w:rPr>
        <w:t xml:space="preserve">с Положением </w:t>
      </w:r>
      <w:r>
        <w:rPr>
          <w:rFonts w:ascii="Times New Roman" w:hAnsi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/>
          <w:sz w:val="28"/>
          <w:szCs w:val="28"/>
        </w:rPr>
        <w:t xml:space="preserve"> производится в соответствии со </w:t>
      </w:r>
      <w:hyperlink r:id="rId6" w:history="1">
        <w:r w:rsidRPr="000C685E">
          <w:rPr>
            <w:rFonts w:ascii="Times New Roman" w:hAnsi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85E">
        <w:rPr>
          <w:rFonts w:ascii="Times New Roman" w:hAnsi="Times New Roman"/>
          <w:sz w:val="28"/>
          <w:szCs w:val="28"/>
        </w:rPr>
        <w:t xml:space="preserve">Действие настоящего Положения </w:t>
      </w:r>
      <w:r>
        <w:rPr>
          <w:rFonts w:ascii="Times New Roman" w:hAnsi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/>
          <w:sz w:val="28"/>
          <w:szCs w:val="28"/>
        </w:rPr>
        <w:t xml:space="preserve"> распространяется </w:t>
      </w:r>
      <w:r w:rsidRPr="003F2518">
        <w:rPr>
          <w:rFonts w:ascii="Times New Roman" w:hAnsi="Times New Roman"/>
          <w:sz w:val="28"/>
          <w:szCs w:val="28"/>
        </w:rPr>
        <w:t xml:space="preserve">на всех работников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 xml:space="preserve"> вне зависимости от уровня занимаемой должности.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12CE" w:rsidRPr="00177E7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47"/>
      <w:bookmarkEnd w:id="0"/>
      <w:r w:rsidRPr="00177E78">
        <w:rPr>
          <w:rFonts w:ascii="Times New Roman" w:hAnsi="Times New Roman"/>
          <w:b/>
          <w:sz w:val="28"/>
          <w:szCs w:val="28"/>
        </w:rPr>
        <w:t>2. Основные принципы предотвращения и урегулирования конфликта интересов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2CE" w:rsidRPr="003F2518" w:rsidRDefault="00177E78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712CE" w:rsidRPr="003F2518">
        <w:rPr>
          <w:rFonts w:ascii="Times New Roman" w:hAnsi="Times New Roman"/>
          <w:sz w:val="28"/>
          <w:szCs w:val="28"/>
        </w:rPr>
        <w:t>В</w:t>
      </w:r>
      <w:proofErr w:type="gramEnd"/>
      <w:r w:rsidR="00A712CE" w:rsidRPr="003F2518">
        <w:rPr>
          <w:rFonts w:ascii="Times New Roman" w:hAnsi="Times New Roman"/>
          <w:sz w:val="28"/>
          <w:szCs w:val="28"/>
        </w:rPr>
        <w:t xml:space="preserve"> основу работы по предотвращению и урегулированию конфликта интересов положены следующие принципы: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518">
        <w:rPr>
          <w:rFonts w:ascii="Times New Roman" w:hAnsi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518">
        <w:rPr>
          <w:rFonts w:ascii="Times New Roman" w:hAnsi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3F2518">
        <w:rPr>
          <w:rFonts w:ascii="Times New Roman" w:hAnsi="Times New Roman"/>
          <w:sz w:val="28"/>
          <w:szCs w:val="28"/>
        </w:rPr>
        <w:t>репутационных</w:t>
      </w:r>
      <w:proofErr w:type="spellEnd"/>
      <w:r w:rsidRPr="003F2518">
        <w:rPr>
          <w:rFonts w:ascii="Times New Roman" w:hAnsi="Times New Roman"/>
          <w:sz w:val="28"/>
          <w:szCs w:val="28"/>
        </w:rPr>
        <w:t xml:space="preserve"> рисков для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518">
        <w:rPr>
          <w:rFonts w:ascii="Times New Roman" w:hAnsi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518">
        <w:rPr>
          <w:rFonts w:ascii="Times New Roman" w:hAnsi="Times New Roman"/>
          <w:sz w:val="28"/>
          <w:szCs w:val="28"/>
        </w:rPr>
        <w:t xml:space="preserve">соблюдение баланса интересов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 xml:space="preserve"> и работника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 xml:space="preserve"> при урегулировании конфликта интересов;</w:t>
      </w:r>
    </w:p>
    <w:p w:rsidR="00A712CE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518">
        <w:rPr>
          <w:rFonts w:ascii="Times New Roman" w:hAnsi="Times New Roman"/>
          <w:sz w:val="28"/>
          <w:szCs w:val="28"/>
        </w:rPr>
        <w:t xml:space="preserve">защита работника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 w:rsidR="00177E78">
        <w:rPr>
          <w:rFonts w:ascii="Times New Roman" w:hAnsi="Times New Roman"/>
          <w:sz w:val="28"/>
          <w:szCs w:val="28"/>
        </w:rPr>
        <w:t>.</w:t>
      </w:r>
    </w:p>
    <w:p w:rsidR="00A712CE" w:rsidRPr="003F2518" w:rsidRDefault="00177E78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A712CE" w:rsidRPr="003F2518">
        <w:rPr>
          <w:rFonts w:ascii="Times New Roman" w:hAnsi="Times New Roman"/>
          <w:sz w:val="28"/>
          <w:szCs w:val="28"/>
        </w:rPr>
        <w:t xml:space="preserve"> Формы </w:t>
      </w:r>
      <w:proofErr w:type="gramStart"/>
      <w:r w:rsidR="00A712CE" w:rsidRPr="003F2518">
        <w:rPr>
          <w:rFonts w:ascii="Times New Roman" w:hAnsi="Times New Roman"/>
          <w:sz w:val="28"/>
          <w:szCs w:val="28"/>
        </w:rPr>
        <w:t xml:space="preserve">урегулирования конфликта интересов работников </w:t>
      </w:r>
      <w:r>
        <w:rPr>
          <w:rFonts w:ascii="Times New Roman" w:hAnsi="Times New Roman"/>
          <w:sz w:val="28"/>
          <w:szCs w:val="28"/>
        </w:rPr>
        <w:t>техникума</w:t>
      </w:r>
      <w:proofErr w:type="gramEnd"/>
      <w:r w:rsidR="00A712CE" w:rsidRPr="003F2518">
        <w:rPr>
          <w:rFonts w:ascii="Times New Roman" w:hAnsi="Times New Roman"/>
          <w:sz w:val="28"/>
          <w:szCs w:val="28"/>
        </w:rPr>
        <w:t xml:space="preserve"> должны применяться в соответствии с </w:t>
      </w:r>
      <w:r w:rsidR="00A712CE" w:rsidRPr="0080381D">
        <w:rPr>
          <w:rFonts w:ascii="Times New Roman" w:hAnsi="Times New Roman"/>
          <w:sz w:val="28"/>
          <w:szCs w:val="28"/>
        </w:rPr>
        <w:t xml:space="preserve">Трудовым </w:t>
      </w:r>
      <w:hyperlink r:id="rId7" w:history="1">
        <w:r w:rsidR="00A712CE" w:rsidRPr="0080381D">
          <w:rPr>
            <w:rFonts w:ascii="Times New Roman" w:hAnsi="Times New Roman"/>
            <w:sz w:val="28"/>
            <w:szCs w:val="28"/>
          </w:rPr>
          <w:t>кодексом</w:t>
        </w:r>
      </w:hyperlink>
      <w:r w:rsidR="00A712CE" w:rsidRPr="003F2518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12CE" w:rsidRPr="00177E7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58"/>
      <w:bookmarkEnd w:id="1"/>
      <w:r w:rsidRPr="00177E78">
        <w:rPr>
          <w:rFonts w:ascii="Times New Roman" w:hAnsi="Times New Roman"/>
          <w:b/>
          <w:sz w:val="28"/>
          <w:szCs w:val="28"/>
        </w:rPr>
        <w:t>3. Порядок раскрытия конфликта интересов</w:t>
      </w:r>
    </w:p>
    <w:p w:rsidR="00A712CE" w:rsidRPr="00177E78" w:rsidRDefault="00177E78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работником техникума</w:t>
      </w:r>
      <w:r w:rsidR="00A712CE" w:rsidRPr="00177E78">
        <w:rPr>
          <w:rFonts w:ascii="Times New Roman" w:hAnsi="Times New Roman"/>
          <w:b/>
          <w:sz w:val="28"/>
          <w:szCs w:val="28"/>
        </w:rPr>
        <w:t xml:space="preserve"> и его урегулирования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структурное подразделение или должностное лицо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>, ответственное за противодействие коррупции.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 xml:space="preserve">Процедура раскрытия конфликта интересов утверждается локальным нормативным актом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 xml:space="preserve"> и доводится до сведения всех ее работников.</w:t>
      </w:r>
    </w:p>
    <w:p w:rsidR="00A712CE" w:rsidRPr="0080381D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/>
          <w:sz w:val="28"/>
          <w:szCs w:val="28"/>
        </w:rPr>
        <w:t>интересов осуществляется в письменной форме.</w:t>
      </w:r>
    </w:p>
    <w:p w:rsidR="00A712CE" w:rsidRPr="0080381D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81D">
        <w:rPr>
          <w:rFonts w:ascii="Times New Roman" w:hAnsi="Times New Roman"/>
          <w:sz w:val="28"/>
          <w:szCs w:val="28"/>
        </w:rPr>
        <w:t xml:space="preserve">Информация о возможности возникновения или возникновении </w:t>
      </w:r>
      <w:r w:rsidRPr="0080381D">
        <w:rPr>
          <w:rFonts w:ascii="Times New Roman" w:hAnsi="Times New Roman"/>
          <w:sz w:val="28"/>
          <w:szCs w:val="28"/>
        </w:rPr>
        <w:lastRenderedPageBreak/>
        <w:t xml:space="preserve">конфликта интересов представляется в виде </w:t>
      </w:r>
      <w:hyperlink w:anchor="Par121" w:history="1">
        <w:r w:rsidRPr="0080381D">
          <w:rPr>
            <w:rFonts w:ascii="Times New Roman" w:hAnsi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A712CE" w:rsidRPr="0080381D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81D">
        <w:rPr>
          <w:rFonts w:ascii="Times New Roman" w:hAnsi="Times New Roman"/>
          <w:sz w:val="28"/>
          <w:szCs w:val="28"/>
        </w:rPr>
        <w:t>при приеме на работу;</w:t>
      </w:r>
    </w:p>
    <w:p w:rsidR="00A712CE" w:rsidRPr="0080381D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81D">
        <w:rPr>
          <w:rFonts w:ascii="Times New Roman" w:hAnsi="Times New Roman"/>
          <w:sz w:val="28"/>
          <w:szCs w:val="28"/>
        </w:rPr>
        <w:t>при назначении на новую должность;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518">
        <w:rPr>
          <w:rFonts w:ascii="Times New Roman" w:hAnsi="Times New Roman"/>
          <w:sz w:val="28"/>
          <w:szCs w:val="28"/>
        </w:rPr>
        <w:t xml:space="preserve">в ходе проведения ежегодных аттестаций на соблюдение этических норм, принятых в </w:t>
      </w:r>
      <w:r w:rsidR="00177E78">
        <w:rPr>
          <w:rFonts w:ascii="Times New Roman" w:hAnsi="Times New Roman"/>
          <w:sz w:val="28"/>
          <w:szCs w:val="28"/>
        </w:rPr>
        <w:t>техникуме</w:t>
      </w:r>
      <w:r w:rsidRPr="003F2518">
        <w:rPr>
          <w:rFonts w:ascii="Times New Roman" w:hAnsi="Times New Roman"/>
          <w:sz w:val="28"/>
          <w:szCs w:val="28"/>
        </w:rPr>
        <w:t>;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518">
        <w:rPr>
          <w:rFonts w:ascii="Times New Roman" w:hAnsi="Times New Roman"/>
          <w:sz w:val="28"/>
          <w:szCs w:val="28"/>
        </w:rPr>
        <w:t>при возникновении конфликта интересов.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12CE" w:rsidRPr="00177E7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71"/>
      <w:bookmarkEnd w:id="2"/>
      <w:r w:rsidRPr="00177E78">
        <w:rPr>
          <w:rFonts w:ascii="Times New Roman" w:hAnsi="Times New Roman"/>
          <w:b/>
          <w:sz w:val="28"/>
          <w:szCs w:val="28"/>
        </w:rPr>
        <w:t>4. Возможные способы</w:t>
      </w:r>
    </w:p>
    <w:p w:rsidR="00A712CE" w:rsidRPr="00177E7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E78">
        <w:rPr>
          <w:rFonts w:ascii="Times New Roman" w:hAnsi="Times New Roman"/>
          <w:b/>
          <w:sz w:val="28"/>
          <w:szCs w:val="28"/>
        </w:rPr>
        <w:t>разрешения возникшего конфликта интересов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 xml:space="preserve">Декларация о конфликте интересов изучается должностным лицом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 xml:space="preserve">, ответственным за противодействие коррупции, и направляется руководителю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>.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 xml:space="preserve">Руководитель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 xml:space="preserve"> рассматривает декларацию о конфликте интересов, оценивает серьезность возникающих для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 xml:space="preserve"> рисков и, в случае необходимости, определяет форму урегулирования конфликта интересов.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 xml:space="preserve">Рассмотрение декларации о конфликте интересов осуществляется руководителем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 xml:space="preserve"> и должностным лицом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>, ответственным за противодействие коррупции, конфиденциально.</w:t>
      </w:r>
    </w:p>
    <w:p w:rsidR="00A712CE" w:rsidRPr="00177E7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7E78">
        <w:rPr>
          <w:rFonts w:ascii="Times New Roman" w:hAnsi="Times New Roman"/>
          <w:b/>
          <w:sz w:val="28"/>
          <w:szCs w:val="28"/>
        </w:rPr>
        <w:t>Формы урегулирования конфликта интересов: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518">
        <w:rPr>
          <w:rFonts w:ascii="Times New Roman" w:hAnsi="Times New Roman"/>
          <w:sz w:val="28"/>
          <w:szCs w:val="28"/>
        </w:rPr>
        <w:t xml:space="preserve">ограничение доступа работника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518">
        <w:rPr>
          <w:rFonts w:ascii="Times New Roman" w:hAnsi="Times New Roman"/>
          <w:sz w:val="28"/>
          <w:szCs w:val="28"/>
        </w:rPr>
        <w:t xml:space="preserve">добровольный отказ работника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712CE" w:rsidRPr="0080381D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518">
        <w:rPr>
          <w:rFonts w:ascii="Times New Roman" w:hAnsi="Times New Roman"/>
          <w:sz w:val="28"/>
          <w:szCs w:val="28"/>
        </w:rPr>
        <w:t xml:space="preserve">пересмотр и изменение функциональных </w:t>
      </w:r>
      <w:r w:rsidRPr="0080381D">
        <w:rPr>
          <w:rFonts w:ascii="Times New Roman" w:hAnsi="Times New Roman"/>
          <w:sz w:val="28"/>
          <w:szCs w:val="28"/>
        </w:rPr>
        <w:t xml:space="preserve">обязанностей работника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80381D">
        <w:rPr>
          <w:rFonts w:ascii="Times New Roman" w:hAnsi="Times New Roman"/>
          <w:sz w:val="28"/>
          <w:szCs w:val="28"/>
        </w:rPr>
        <w:t>;</w:t>
      </w:r>
    </w:p>
    <w:p w:rsidR="00A712CE" w:rsidRPr="0080381D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81D">
        <w:rPr>
          <w:rFonts w:ascii="Times New Roman" w:hAnsi="Times New Roman"/>
          <w:sz w:val="28"/>
          <w:szCs w:val="28"/>
        </w:rPr>
        <w:t xml:space="preserve">перевод работника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80381D">
        <w:rPr>
          <w:rFonts w:ascii="Times New Roman" w:hAnsi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8" w:history="1">
        <w:r w:rsidRPr="0080381D">
          <w:rPr>
            <w:rFonts w:ascii="Times New Roman" w:hAnsi="Times New Roman"/>
            <w:sz w:val="28"/>
            <w:szCs w:val="28"/>
          </w:rPr>
          <w:t>кодексом</w:t>
        </w:r>
      </w:hyperlink>
      <w:r w:rsidRPr="0080381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A712CE" w:rsidRPr="0080381D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81D">
        <w:rPr>
          <w:rFonts w:ascii="Times New Roman" w:hAnsi="Times New Roman"/>
          <w:sz w:val="28"/>
          <w:szCs w:val="28"/>
        </w:rPr>
        <w:t xml:space="preserve">отказ работника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80381D">
        <w:rPr>
          <w:rFonts w:ascii="Times New Roman" w:hAnsi="Times New Roman"/>
          <w:sz w:val="28"/>
          <w:szCs w:val="28"/>
        </w:rPr>
        <w:t xml:space="preserve"> от своего личного интереса, порождающего конфликт с интересами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80381D">
        <w:rPr>
          <w:rFonts w:ascii="Times New Roman" w:hAnsi="Times New Roman"/>
          <w:sz w:val="28"/>
          <w:szCs w:val="28"/>
        </w:rPr>
        <w:t>;</w:t>
      </w:r>
    </w:p>
    <w:p w:rsidR="00A712CE" w:rsidRPr="0080381D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81D">
        <w:rPr>
          <w:rFonts w:ascii="Times New Roman" w:hAnsi="Times New Roman"/>
          <w:sz w:val="28"/>
          <w:szCs w:val="28"/>
        </w:rPr>
        <w:t xml:space="preserve">увольнение работника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80381D">
        <w:rPr>
          <w:rFonts w:ascii="Times New Roman" w:hAnsi="Times New Roman"/>
          <w:sz w:val="28"/>
          <w:szCs w:val="28"/>
        </w:rPr>
        <w:t xml:space="preserve"> в соответствии со </w:t>
      </w:r>
      <w:hyperlink r:id="rId9" w:history="1">
        <w:r w:rsidRPr="0080381D">
          <w:rPr>
            <w:rFonts w:ascii="Times New Roman" w:hAnsi="Times New Roman"/>
            <w:sz w:val="28"/>
            <w:szCs w:val="28"/>
          </w:rPr>
          <w:t>статьей 80</w:t>
        </w:r>
      </w:hyperlink>
      <w:r w:rsidRPr="0080381D">
        <w:rPr>
          <w:rFonts w:ascii="Times New Roman" w:hAnsi="Times New Roman"/>
          <w:sz w:val="28"/>
          <w:szCs w:val="28"/>
        </w:rPr>
        <w:t xml:space="preserve"> Трудового кодекса Российской Федерации;</w:t>
      </w:r>
    </w:p>
    <w:p w:rsidR="00A712CE" w:rsidRPr="0080381D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81D">
        <w:rPr>
          <w:rFonts w:ascii="Times New Roman" w:hAnsi="Times New Roman"/>
          <w:sz w:val="28"/>
          <w:szCs w:val="28"/>
        </w:rPr>
        <w:t xml:space="preserve">увольнение работника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80381D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0" w:history="1">
        <w:r w:rsidRPr="0080381D">
          <w:rPr>
            <w:rFonts w:ascii="Times New Roman" w:hAnsi="Times New Roman"/>
            <w:sz w:val="28"/>
            <w:szCs w:val="28"/>
          </w:rPr>
          <w:t>пунктом 7.1 части первой статьи 81</w:t>
        </w:r>
      </w:hyperlink>
      <w:r w:rsidRPr="0080381D">
        <w:rPr>
          <w:rFonts w:ascii="Times New Roman" w:hAnsi="Times New Roman"/>
          <w:sz w:val="28"/>
          <w:szCs w:val="28"/>
        </w:rPr>
        <w:t xml:space="preserve"> Трудового кодекса Российской Федерации;</w:t>
      </w:r>
    </w:p>
    <w:p w:rsidR="00A712CE" w:rsidRPr="0080381D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81D">
        <w:rPr>
          <w:rFonts w:ascii="Times New Roman" w:hAnsi="Times New Roman"/>
          <w:sz w:val="28"/>
          <w:szCs w:val="28"/>
        </w:rPr>
        <w:t>иные формы разрешения конфликта интересов.</w:t>
      </w:r>
    </w:p>
    <w:p w:rsidR="00A712CE" w:rsidRPr="0080381D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81D">
        <w:rPr>
          <w:rFonts w:ascii="Times New Roman" w:hAnsi="Times New Roman"/>
          <w:sz w:val="28"/>
          <w:szCs w:val="28"/>
        </w:rPr>
        <w:t xml:space="preserve">По письменной договоренности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80381D">
        <w:rPr>
          <w:rFonts w:ascii="Times New Roman" w:hAnsi="Times New Roman"/>
          <w:sz w:val="28"/>
          <w:szCs w:val="28"/>
        </w:rPr>
        <w:t xml:space="preserve"> и работника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80381D">
        <w:rPr>
          <w:rFonts w:ascii="Times New Roman" w:hAnsi="Times New Roman"/>
          <w:sz w:val="28"/>
          <w:szCs w:val="28"/>
        </w:rPr>
        <w:t xml:space="preserve">, раскрывшего сведения о конфликте интересов, могут применяться иные </w:t>
      </w:r>
      <w:r w:rsidRPr="0080381D">
        <w:rPr>
          <w:rFonts w:ascii="Times New Roman" w:hAnsi="Times New Roman"/>
          <w:sz w:val="28"/>
          <w:szCs w:val="28"/>
        </w:rPr>
        <w:lastRenderedPageBreak/>
        <w:t>формы урегулирования.</w:t>
      </w:r>
    </w:p>
    <w:p w:rsidR="00A712CE" w:rsidRPr="0080381D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81D">
        <w:rPr>
          <w:rFonts w:ascii="Times New Roman" w:hAnsi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80381D">
        <w:rPr>
          <w:rFonts w:ascii="Times New Roman" w:hAnsi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80381D">
        <w:rPr>
          <w:rFonts w:ascii="Times New Roman" w:hAnsi="Times New Roman"/>
          <w:sz w:val="28"/>
          <w:szCs w:val="28"/>
        </w:rPr>
        <w:t>.</w:t>
      </w:r>
    </w:p>
    <w:p w:rsidR="00A712CE" w:rsidRPr="0080381D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12CE" w:rsidRPr="00177E7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9"/>
      <w:bookmarkEnd w:id="3"/>
      <w:r w:rsidRPr="00177E78">
        <w:rPr>
          <w:rFonts w:ascii="Times New Roman" w:hAnsi="Times New Roman"/>
          <w:b/>
          <w:sz w:val="28"/>
          <w:szCs w:val="28"/>
        </w:rPr>
        <w:t xml:space="preserve">5. Обязанности работника </w:t>
      </w:r>
      <w:r w:rsidR="00177E78" w:rsidRPr="00177E78">
        <w:rPr>
          <w:rFonts w:ascii="Times New Roman" w:hAnsi="Times New Roman"/>
          <w:b/>
          <w:sz w:val="28"/>
          <w:szCs w:val="28"/>
        </w:rPr>
        <w:t>техникума</w:t>
      </w:r>
      <w:r w:rsidRPr="00177E78">
        <w:rPr>
          <w:rFonts w:ascii="Times New Roman" w:hAnsi="Times New Roman"/>
          <w:b/>
          <w:sz w:val="28"/>
          <w:szCs w:val="28"/>
        </w:rPr>
        <w:t xml:space="preserve"> в связи с раскрытием</w:t>
      </w:r>
    </w:p>
    <w:p w:rsidR="00A712CE" w:rsidRPr="00177E7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E78">
        <w:rPr>
          <w:rFonts w:ascii="Times New Roman" w:hAnsi="Times New Roman"/>
          <w:b/>
          <w:sz w:val="28"/>
          <w:szCs w:val="28"/>
        </w:rPr>
        <w:t>и урегулированием конфликта интересов</w:t>
      </w:r>
    </w:p>
    <w:p w:rsidR="00A712CE" w:rsidRPr="00177E7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81D">
        <w:rPr>
          <w:rFonts w:ascii="Times New Roman" w:hAnsi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/>
          <w:sz w:val="28"/>
          <w:szCs w:val="28"/>
        </w:rPr>
        <w:t xml:space="preserve">обязанностей работник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 xml:space="preserve"> обязан: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518">
        <w:rPr>
          <w:rFonts w:ascii="Times New Roman" w:hAnsi="Times New Roman"/>
          <w:sz w:val="28"/>
          <w:szCs w:val="28"/>
        </w:rPr>
        <w:t xml:space="preserve">руководствоваться интересами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518">
        <w:rPr>
          <w:rFonts w:ascii="Times New Roman" w:hAnsi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518">
        <w:rPr>
          <w:rFonts w:ascii="Times New Roman" w:hAnsi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518">
        <w:rPr>
          <w:rFonts w:ascii="Times New Roman" w:hAnsi="Times New Roman"/>
          <w:sz w:val="28"/>
          <w:szCs w:val="28"/>
        </w:rPr>
        <w:t>содействовать урегулированию возникшего конфликта интересов.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12CE" w:rsidRDefault="00A712CE" w:rsidP="00A712CE">
      <w:pPr>
        <w:ind w:firstLine="709"/>
        <w:rPr>
          <w:rFonts w:ascii="Times New Roman" w:hAnsi="Times New Roman"/>
          <w:sz w:val="28"/>
          <w:szCs w:val="28"/>
        </w:rPr>
      </w:pPr>
      <w:bookmarkStart w:id="4" w:name="Par102"/>
      <w:bookmarkEnd w:id="4"/>
      <w:r>
        <w:rPr>
          <w:rFonts w:ascii="Times New Roman" w:hAnsi="Times New Roman"/>
          <w:sz w:val="28"/>
          <w:szCs w:val="28"/>
        </w:rPr>
        <w:br w:type="page"/>
      </w:r>
    </w:p>
    <w:p w:rsidR="00A712CE" w:rsidRPr="00420FEE" w:rsidRDefault="00A712CE" w:rsidP="00A71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 xml:space="preserve">______________________________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20FEE">
        <w:rPr>
          <w:rFonts w:ascii="Times New Roman" w:hAnsi="Times New Roman" w:cs="Times New Roman"/>
          <w:sz w:val="24"/>
          <w:szCs w:val="24"/>
        </w:rPr>
        <w:t>(ФИО и должность</w:t>
      </w:r>
      <w:r w:rsidRPr="003F2518">
        <w:rPr>
          <w:rFonts w:ascii="Times New Roman" w:hAnsi="Times New Roman" w:cs="Times New Roman"/>
          <w:sz w:val="28"/>
          <w:szCs w:val="28"/>
        </w:rPr>
        <w:t xml:space="preserve">  </w:t>
      </w:r>
      <w:r w:rsidRPr="00420FEE">
        <w:rPr>
          <w:rFonts w:ascii="Times New Roman" w:hAnsi="Times New Roman" w:cs="Times New Roman"/>
          <w:sz w:val="24"/>
          <w:szCs w:val="24"/>
        </w:rPr>
        <w:t>непосредственного начальника)</w:t>
      </w:r>
    </w:p>
    <w:p w:rsidR="00A712CE" w:rsidRPr="003F2518" w:rsidRDefault="00A712CE" w:rsidP="00A71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712CE" w:rsidRPr="00420FEE" w:rsidRDefault="00A712CE" w:rsidP="00A712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0FEE">
        <w:rPr>
          <w:rFonts w:ascii="Times New Roman" w:hAnsi="Times New Roman" w:cs="Times New Roman"/>
          <w:sz w:val="24"/>
          <w:szCs w:val="24"/>
        </w:rPr>
        <w:t>(ФИО работника, заполнившего  декларацию, должность)</w:t>
      </w:r>
    </w:p>
    <w:p w:rsidR="00A712CE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Par121"/>
      <w:bookmarkEnd w:id="5"/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518">
        <w:rPr>
          <w:rFonts w:ascii="Times New Roman" w:hAnsi="Times New Roman"/>
          <w:b/>
          <w:bCs/>
          <w:sz w:val="28"/>
          <w:szCs w:val="28"/>
        </w:rPr>
        <w:t>Декларация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518">
        <w:rPr>
          <w:rFonts w:ascii="Times New Roman" w:hAnsi="Times New Roman"/>
          <w:b/>
          <w:bCs/>
          <w:sz w:val="28"/>
          <w:szCs w:val="28"/>
        </w:rPr>
        <w:t>о конфликте интересов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/>
          <w:sz w:val="28"/>
          <w:szCs w:val="28"/>
        </w:rPr>
        <w:t>декларации</w:t>
      </w:r>
      <w:r>
        <w:rPr>
          <w:rStyle w:val="a3"/>
          <w:rFonts w:ascii="Times New Roman" w:hAnsi="Times New Roman"/>
          <w:sz w:val="28"/>
          <w:szCs w:val="28"/>
        </w:rPr>
        <w:footnoteReference w:id="1"/>
      </w:r>
      <w:r w:rsidRPr="00526433">
        <w:rPr>
          <w:rFonts w:ascii="Times New Roman" w:hAnsi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/>
          <w:sz w:val="28"/>
          <w:szCs w:val="28"/>
        </w:rPr>
        <w:t xml:space="preserve">комился с Кодексом этики и служебного поведения работников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>, Положением о конфликте интересов.</w:t>
      </w:r>
    </w:p>
    <w:p w:rsidR="00A712CE" w:rsidRPr="00177E7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bookmarkStart w:id="6" w:name="Par126"/>
      <w:bookmarkEnd w:id="6"/>
      <w:r w:rsidRPr="00177E78">
        <w:rPr>
          <w:rFonts w:ascii="Times New Roman" w:hAnsi="Times New Roman"/>
          <w:b/>
          <w:i/>
          <w:sz w:val="28"/>
          <w:szCs w:val="28"/>
        </w:rPr>
        <w:t>1. Внешние интересы или активы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 xml:space="preserve">1.1. В активах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>? ________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 </w:t>
      </w:r>
      <w:r w:rsidRPr="003F2518">
        <w:rPr>
          <w:rFonts w:ascii="Times New Roman" w:hAnsi="Times New Roman"/>
          <w:sz w:val="28"/>
          <w:szCs w:val="28"/>
        </w:rPr>
        <w:t xml:space="preserve">В другой </w:t>
      </w:r>
      <w:r w:rsidR="001300B4">
        <w:rPr>
          <w:rFonts w:ascii="Times New Roman" w:hAnsi="Times New Roman"/>
          <w:sz w:val="28"/>
          <w:szCs w:val="28"/>
        </w:rPr>
        <w:t>организации</w:t>
      </w:r>
      <w:r w:rsidRPr="003F2518">
        <w:rPr>
          <w:rFonts w:ascii="Times New Roman" w:hAnsi="Times New Roman"/>
          <w:sz w:val="28"/>
          <w:szCs w:val="28"/>
        </w:rPr>
        <w:t xml:space="preserve">, находящейся в деловых отношениях с </w:t>
      </w:r>
      <w:r w:rsidR="00177E78">
        <w:rPr>
          <w:rFonts w:ascii="Times New Roman" w:hAnsi="Times New Roman"/>
          <w:sz w:val="28"/>
          <w:szCs w:val="28"/>
        </w:rPr>
        <w:t>техникумом</w:t>
      </w:r>
      <w:r w:rsidRPr="003F2518">
        <w:rPr>
          <w:rFonts w:ascii="Times New Roman" w:hAnsi="Times New Roman"/>
          <w:sz w:val="28"/>
          <w:szCs w:val="28"/>
        </w:rPr>
        <w:t xml:space="preserve"> (контрагенте, подрядчике, консультанте, клиенте и т.п.)? </w:t>
      </w:r>
      <w:r w:rsidR="00177E78">
        <w:rPr>
          <w:rFonts w:ascii="Times New Roman" w:hAnsi="Times New Roman"/>
          <w:sz w:val="28"/>
          <w:szCs w:val="28"/>
        </w:rPr>
        <w:t xml:space="preserve">       </w:t>
      </w:r>
      <w:r w:rsidRPr="003F2518">
        <w:rPr>
          <w:rFonts w:ascii="Times New Roman" w:hAnsi="Times New Roman"/>
          <w:sz w:val="28"/>
          <w:szCs w:val="28"/>
        </w:rPr>
        <w:t>________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 xml:space="preserve">1.3. В </w:t>
      </w:r>
      <w:r w:rsidR="001300B4">
        <w:rPr>
          <w:rFonts w:ascii="Times New Roman" w:hAnsi="Times New Roman"/>
          <w:sz w:val="28"/>
          <w:szCs w:val="28"/>
        </w:rPr>
        <w:t>организации</w:t>
      </w:r>
      <w:r w:rsidRPr="003F2518">
        <w:rPr>
          <w:rFonts w:ascii="Times New Roman" w:hAnsi="Times New Roman"/>
          <w:sz w:val="28"/>
          <w:szCs w:val="28"/>
        </w:rPr>
        <w:t xml:space="preserve"> или </w:t>
      </w:r>
      <w:r w:rsidR="00177E78">
        <w:rPr>
          <w:rFonts w:ascii="Times New Roman" w:hAnsi="Times New Roman"/>
          <w:sz w:val="28"/>
          <w:szCs w:val="28"/>
        </w:rPr>
        <w:t>организации</w:t>
      </w:r>
      <w:r w:rsidRPr="003F2518">
        <w:rPr>
          <w:rFonts w:ascii="Times New Roman" w:hAnsi="Times New Roman"/>
          <w:sz w:val="28"/>
          <w:szCs w:val="28"/>
        </w:rPr>
        <w:t xml:space="preserve">, которая может быть заинтересована или ищет возможность построить деловые отношения с </w:t>
      </w:r>
      <w:r w:rsidR="00177E78">
        <w:rPr>
          <w:rFonts w:ascii="Times New Roman" w:hAnsi="Times New Roman"/>
          <w:sz w:val="28"/>
          <w:szCs w:val="28"/>
        </w:rPr>
        <w:t>техникумом</w:t>
      </w:r>
      <w:r w:rsidRPr="003F2518">
        <w:rPr>
          <w:rFonts w:ascii="Times New Roman" w:hAnsi="Times New Roman"/>
          <w:sz w:val="28"/>
          <w:szCs w:val="28"/>
        </w:rPr>
        <w:t xml:space="preserve"> или ведет переговоры? ________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 xml:space="preserve">1.4. В деятельности </w:t>
      </w:r>
      <w:r w:rsidR="00177E78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3F2518">
        <w:rPr>
          <w:rFonts w:ascii="Times New Roman" w:hAnsi="Times New Roman"/>
          <w:sz w:val="28"/>
          <w:szCs w:val="28"/>
        </w:rPr>
        <w:t xml:space="preserve">-конкуренте или физическом лице-конкуренте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>? ________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33"/>
      <w:bookmarkEnd w:id="7"/>
      <w:r w:rsidRPr="003F2518">
        <w:rPr>
          <w:rFonts w:ascii="Times New Roman" w:hAnsi="Times New Roman"/>
          <w:sz w:val="28"/>
          <w:szCs w:val="28"/>
        </w:rPr>
        <w:t xml:space="preserve">1.5. В </w:t>
      </w:r>
      <w:r w:rsidR="001300B4">
        <w:rPr>
          <w:rFonts w:ascii="Times New Roman" w:hAnsi="Times New Roman"/>
          <w:sz w:val="28"/>
          <w:szCs w:val="28"/>
        </w:rPr>
        <w:t>организации</w:t>
      </w:r>
      <w:r w:rsidRPr="003F2518">
        <w:rPr>
          <w:rFonts w:ascii="Times New Roman" w:hAnsi="Times New Roman"/>
          <w:sz w:val="28"/>
          <w:szCs w:val="28"/>
        </w:rPr>
        <w:t xml:space="preserve">, выступающей стороной в судебном или арбитражном разбирательстве с </w:t>
      </w:r>
      <w:r w:rsidR="001300B4">
        <w:rPr>
          <w:rFonts w:ascii="Times New Roman" w:hAnsi="Times New Roman"/>
          <w:sz w:val="28"/>
          <w:szCs w:val="28"/>
        </w:rPr>
        <w:t>техникумом</w:t>
      </w:r>
      <w:r w:rsidRPr="003F2518">
        <w:rPr>
          <w:rFonts w:ascii="Times New Roman" w:hAnsi="Times New Roman"/>
          <w:sz w:val="28"/>
          <w:szCs w:val="28"/>
        </w:rPr>
        <w:t>? ________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 xml:space="preserve">В случае положительного ответа на вопрос необходимо указать, информировали ли Вы ранее об этом должностное лицо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>, ответственное за противодействие коррупции?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F2518">
        <w:rPr>
          <w:rFonts w:ascii="Times New Roman" w:hAnsi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 xml:space="preserve">2.1. В </w:t>
      </w:r>
      <w:r w:rsidR="001300B4">
        <w:rPr>
          <w:rFonts w:ascii="Times New Roman" w:hAnsi="Times New Roman"/>
          <w:sz w:val="28"/>
          <w:szCs w:val="28"/>
        </w:rPr>
        <w:t>организации</w:t>
      </w:r>
      <w:r w:rsidRPr="003F2518">
        <w:rPr>
          <w:rFonts w:ascii="Times New Roman" w:hAnsi="Times New Roman"/>
          <w:sz w:val="28"/>
          <w:szCs w:val="28"/>
        </w:rPr>
        <w:t xml:space="preserve">, находящейся в деловых отношениях с </w:t>
      </w:r>
      <w:r w:rsidR="001300B4">
        <w:rPr>
          <w:rFonts w:ascii="Times New Roman" w:hAnsi="Times New Roman"/>
          <w:sz w:val="28"/>
          <w:szCs w:val="28"/>
        </w:rPr>
        <w:t>техникумом</w:t>
      </w:r>
      <w:r w:rsidRPr="003F2518">
        <w:rPr>
          <w:rFonts w:ascii="Times New Roman" w:hAnsi="Times New Roman"/>
          <w:sz w:val="28"/>
          <w:szCs w:val="28"/>
        </w:rPr>
        <w:t>? ________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 xml:space="preserve">2.2. В </w:t>
      </w:r>
      <w:r w:rsidR="001300B4">
        <w:rPr>
          <w:rFonts w:ascii="Times New Roman" w:hAnsi="Times New Roman"/>
          <w:sz w:val="28"/>
          <w:szCs w:val="28"/>
        </w:rPr>
        <w:t>организации</w:t>
      </w:r>
      <w:r w:rsidRPr="003F2518">
        <w:rPr>
          <w:rFonts w:ascii="Times New Roman" w:hAnsi="Times New Roman"/>
          <w:sz w:val="28"/>
          <w:szCs w:val="28"/>
        </w:rPr>
        <w:t xml:space="preserve">, которая ищет возможность построить деловые отношения с </w:t>
      </w:r>
      <w:r w:rsidR="001300B4">
        <w:rPr>
          <w:rFonts w:ascii="Times New Roman" w:hAnsi="Times New Roman"/>
          <w:sz w:val="28"/>
          <w:szCs w:val="28"/>
        </w:rPr>
        <w:t>техникумом</w:t>
      </w:r>
      <w:r w:rsidRPr="003F2518">
        <w:rPr>
          <w:rFonts w:ascii="Times New Roman" w:hAnsi="Times New Roman"/>
          <w:sz w:val="28"/>
          <w:szCs w:val="28"/>
        </w:rPr>
        <w:t xml:space="preserve"> или ведет с н</w:t>
      </w:r>
      <w:r w:rsidR="001300B4">
        <w:rPr>
          <w:rFonts w:ascii="Times New Roman" w:hAnsi="Times New Roman"/>
          <w:sz w:val="28"/>
          <w:szCs w:val="28"/>
        </w:rPr>
        <w:t>им</w:t>
      </w:r>
      <w:r w:rsidRPr="003F2518">
        <w:rPr>
          <w:rFonts w:ascii="Times New Roman" w:hAnsi="Times New Roman"/>
          <w:sz w:val="28"/>
          <w:szCs w:val="28"/>
        </w:rPr>
        <w:t xml:space="preserve"> переговоры? ________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 xml:space="preserve">2.3. В </w:t>
      </w:r>
      <w:r w:rsidR="001300B4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3F2518">
        <w:rPr>
          <w:rFonts w:ascii="Times New Roman" w:hAnsi="Times New Roman"/>
          <w:sz w:val="28"/>
          <w:szCs w:val="28"/>
        </w:rPr>
        <w:t xml:space="preserve">-конкуренте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>? ________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lastRenderedPageBreak/>
        <w:t xml:space="preserve">2.4. В </w:t>
      </w:r>
      <w:r w:rsidR="001300B4">
        <w:rPr>
          <w:rFonts w:ascii="Times New Roman" w:hAnsi="Times New Roman"/>
          <w:sz w:val="28"/>
          <w:szCs w:val="28"/>
        </w:rPr>
        <w:t>организации</w:t>
      </w:r>
      <w:r w:rsidRPr="003F2518">
        <w:rPr>
          <w:rFonts w:ascii="Times New Roman" w:hAnsi="Times New Roman"/>
          <w:sz w:val="28"/>
          <w:szCs w:val="28"/>
        </w:rPr>
        <w:t xml:space="preserve">, выступающей или предполагающей выступить стороной в судебном или арбитражном разбирательстве с </w:t>
      </w:r>
      <w:r w:rsidR="001300B4">
        <w:rPr>
          <w:rFonts w:ascii="Times New Roman" w:hAnsi="Times New Roman"/>
          <w:sz w:val="28"/>
          <w:szCs w:val="28"/>
        </w:rPr>
        <w:t>техникумом</w:t>
      </w:r>
      <w:r w:rsidRPr="003F2518">
        <w:rPr>
          <w:rFonts w:ascii="Times New Roman" w:hAnsi="Times New Roman"/>
          <w:sz w:val="28"/>
          <w:szCs w:val="28"/>
        </w:rPr>
        <w:t>? ________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3F2518">
        <w:rPr>
          <w:rFonts w:ascii="Times New Roman" w:hAnsi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 xml:space="preserve"> в любой форме, включая, </w:t>
      </w:r>
      <w:proofErr w:type="gramStart"/>
      <w:r w:rsidRPr="003F2518">
        <w:rPr>
          <w:rFonts w:ascii="Times New Roman" w:hAnsi="Times New Roman"/>
          <w:sz w:val="28"/>
          <w:szCs w:val="28"/>
        </w:rPr>
        <w:t>но</w:t>
      </w:r>
      <w:proofErr w:type="gramEnd"/>
      <w:r w:rsidRPr="003F2518">
        <w:rPr>
          <w:rFonts w:ascii="Times New Roman" w:hAnsi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</w:t>
      </w:r>
      <w:proofErr w:type="spellStart"/>
      <w:r w:rsidRPr="003F2518">
        <w:rPr>
          <w:rFonts w:ascii="Times New Roman" w:hAnsi="Times New Roman"/>
          <w:sz w:val="28"/>
          <w:szCs w:val="28"/>
        </w:rPr>
        <w:t>бизнес-проектами</w:t>
      </w:r>
      <w:proofErr w:type="spellEnd"/>
      <w:r w:rsidRPr="003F2518">
        <w:rPr>
          <w:rFonts w:ascii="Times New Roman" w:hAnsi="Times New Roman"/>
          <w:sz w:val="28"/>
          <w:szCs w:val="28"/>
        </w:rPr>
        <w:t>? ________</w:t>
      </w:r>
    </w:p>
    <w:p w:rsidR="001300B4" w:rsidRDefault="001300B4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" w:name="Par146"/>
      <w:bookmarkEnd w:id="8"/>
    </w:p>
    <w:p w:rsidR="00A712CE" w:rsidRPr="001300B4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300B4">
        <w:rPr>
          <w:rFonts w:ascii="Times New Roman" w:hAnsi="Times New Roman"/>
          <w:b/>
          <w:sz w:val="28"/>
          <w:szCs w:val="28"/>
        </w:rPr>
        <w:t>2. Личные интересы и честное ведение бизнеса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3F2518">
        <w:rPr>
          <w:rFonts w:ascii="Times New Roman" w:hAnsi="Times New Roman"/>
          <w:sz w:val="28"/>
          <w:szCs w:val="28"/>
        </w:rPr>
        <w:t xml:space="preserve">Участвовали ли Вы в какой-либо сделке от лица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3F2518">
        <w:rPr>
          <w:rFonts w:ascii="Times New Roman" w:hAnsi="Times New Roman"/>
          <w:sz w:val="28"/>
          <w:szCs w:val="28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1300B4">
        <w:rPr>
          <w:rFonts w:ascii="Times New Roman" w:hAnsi="Times New Roman"/>
          <w:sz w:val="28"/>
          <w:szCs w:val="28"/>
        </w:rPr>
        <w:t>техникумом</w:t>
      </w:r>
      <w:r w:rsidRPr="003F2518">
        <w:rPr>
          <w:rFonts w:ascii="Times New Roman" w:hAnsi="Times New Roman"/>
          <w:sz w:val="28"/>
          <w:szCs w:val="28"/>
        </w:rPr>
        <w:t xml:space="preserve"> и другим предприятием, например, плату от контрагента за содействие в заключени</w:t>
      </w:r>
      <w:proofErr w:type="gramStart"/>
      <w:r w:rsidRPr="003F2518">
        <w:rPr>
          <w:rFonts w:ascii="Times New Roman" w:hAnsi="Times New Roman"/>
          <w:sz w:val="28"/>
          <w:szCs w:val="28"/>
        </w:rPr>
        <w:t>и</w:t>
      </w:r>
      <w:proofErr w:type="gramEnd"/>
      <w:r w:rsidRPr="003F2518">
        <w:rPr>
          <w:rFonts w:ascii="Times New Roman" w:hAnsi="Times New Roman"/>
          <w:sz w:val="28"/>
          <w:szCs w:val="28"/>
        </w:rPr>
        <w:t xml:space="preserve"> сделки с </w:t>
      </w:r>
      <w:r w:rsidR="001300B4">
        <w:rPr>
          <w:rFonts w:ascii="Times New Roman" w:hAnsi="Times New Roman"/>
          <w:sz w:val="28"/>
          <w:szCs w:val="28"/>
        </w:rPr>
        <w:t>техникумом</w:t>
      </w:r>
      <w:r w:rsidRPr="003F2518">
        <w:rPr>
          <w:rFonts w:ascii="Times New Roman" w:hAnsi="Times New Roman"/>
          <w:sz w:val="28"/>
          <w:szCs w:val="28"/>
        </w:rPr>
        <w:t>? ________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Pr="003F2518">
        <w:rPr>
          <w:rFonts w:ascii="Times New Roman" w:hAnsi="Times New Roman"/>
          <w:sz w:val="28"/>
          <w:szCs w:val="28"/>
        </w:rPr>
        <w:t xml:space="preserve">Производили ли Вы когда-либо платежи или санкционировали платежи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 xml:space="preserve">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>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1300B4" w:rsidRDefault="001300B4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9" w:name="Par151"/>
      <w:bookmarkEnd w:id="9"/>
    </w:p>
    <w:p w:rsidR="00A712CE" w:rsidRPr="001300B4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300B4">
        <w:rPr>
          <w:rFonts w:ascii="Times New Roman" w:hAnsi="Times New Roman"/>
          <w:b/>
          <w:sz w:val="28"/>
          <w:szCs w:val="28"/>
        </w:rPr>
        <w:t>3. Взаимоотношения с государственными служащими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3F2518">
        <w:rPr>
          <w:rFonts w:ascii="Times New Roman" w:hAnsi="Times New Roman"/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или приобретения новых возможностей для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>? ________</w:t>
      </w:r>
      <w:proofErr w:type="gramEnd"/>
    </w:p>
    <w:p w:rsidR="00A712CE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0" w:name="Par154"/>
      <w:bookmarkEnd w:id="10"/>
    </w:p>
    <w:p w:rsidR="00A712CE" w:rsidRPr="001300B4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300B4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1300B4">
        <w:rPr>
          <w:rFonts w:ascii="Times New Roman" w:hAnsi="Times New Roman"/>
          <w:b/>
          <w:sz w:val="28"/>
          <w:szCs w:val="28"/>
        </w:rPr>
        <w:t>Инсайдерская</w:t>
      </w:r>
      <w:proofErr w:type="spellEnd"/>
      <w:r w:rsidRPr="001300B4">
        <w:rPr>
          <w:rFonts w:ascii="Times New Roman" w:hAnsi="Times New Roman"/>
          <w:b/>
          <w:sz w:val="28"/>
          <w:szCs w:val="28"/>
        </w:rPr>
        <w:t xml:space="preserve"> информация</w:t>
      </w:r>
    </w:p>
    <w:p w:rsidR="001300B4" w:rsidRPr="003F2518" w:rsidRDefault="001300B4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712CE" w:rsidRPr="003F2518" w:rsidRDefault="001300B4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712CE" w:rsidRPr="003F2518">
        <w:rPr>
          <w:rFonts w:ascii="Times New Roman" w:hAnsi="Times New Roman"/>
          <w:sz w:val="28"/>
          <w:szCs w:val="28"/>
        </w:rPr>
        <w:t xml:space="preserve">.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>
        <w:rPr>
          <w:rFonts w:ascii="Times New Roman" w:hAnsi="Times New Roman"/>
          <w:sz w:val="28"/>
          <w:szCs w:val="28"/>
        </w:rPr>
        <w:t>техникумом</w:t>
      </w:r>
      <w:r w:rsidR="00A712CE" w:rsidRPr="003F2518">
        <w:rPr>
          <w:rFonts w:ascii="Times New Roman" w:hAnsi="Times New Roman"/>
          <w:sz w:val="28"/>
          <w:szCs w:val="28"/>
        </w:rPr>
        <w:t xml:space="preserve"> информацию, ставшую Вам известной по работе? ________</w:t>
      </w:r>
    </w:p>
    <w:p w:rsidR="001300B4" w:rsidRDefault="001300B4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1" w:name="Par161"/>
      <w:bookmarkEnd w:id="11"/>
    </w:p>
    <w:p w:rsidR="000B553E" w:rsidRDefault="000B553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712CE" w:rsidRPr="001300B4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300B4">
        <w:rPr>
          <w:rFonts w:ascii="Times New Roman" w:hAnsi="Times New Roman"/>
          <w:b/>
          <w:sz w:val="28"/>
          <w:szCs w:val="28"/>
        </w:rPr>
        <w:t xml:space="preserve">5. Ресурсы </w:t>
      </w:r>
      <w:r w:rsidR="00177E78" w:rsidRPr="001300B4">
        <w:rPr>
          <w:rFonts w:ascii="Times New Roman" w:hAnsi="Times New Roman"/>
          <w:b/>
          <w:sz w:val="28"/>
          <w:szCs w:val="28"/>
        </w:rPr>
        <w:t>техникума</w:t>
      </w:r>
    </w:p>
    <w:p w:rsidR="00A712CE" w:rsidRPr="003F2518" w:rsidRDefault="001300B4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12CE" w:rsidRPr="003F2518">
        <w:rPr>
          <w:rFonts w:ascii="Times New Roman" w:hAnsi="Times New Roman"/>
          <w:sz w:val="28"/>
          <w:szCs w:val="28"/>
        </w:rPr>
        <w:t>.</w:t>
      </w:r>
      <w:r w:rsidR="00A712CE">
        <w:rPr>
          <w:rFonts w:ascii="Times New Roman" w:hAnsi="Times New Roman"/>
          <w:sz w:val="28"/>
          <w:szCs w:val="28"/>
        </w:rPr>
        <w:t> </w:t>
      </w:r>
      <w:r w:rsidR="00A712CE" w:rsidRPr="003F2518">
        <w:rPr>
          <w:rFonts w:ascii="Times New Roman" w:hAnsi="Times New Roman"/>
          <w:sz w:val="28"/>
          <w:szCs w:val="28"/>
        </w:rPr>
        <w:t xml:space="preserve">Использовали ли Вы средства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="00A712CE" w:rsidRPr="003F2518">
        <w:rPr>
          <w:rFonts w:ascii="Times New Roman" w:hAnsi="Times New Roman"/>
          <w:sz w:val="28"/>
          <w:szCs w:val="28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="00A712CE" w:rsidRPr="003F2518">
        <w:rPr>
          <w:rFonts w:ascii="Times New Roman" w:hAnsi="Times New Roman"/>
          <w:sz w:val="28"/>
          <w:szCs w:val="28"/>
        </w:rPr>
        <w:t xml:space="preserve"> или вызвать конфликт с интересами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="00A712CE" w:rsidRPr="003F2518">
        <w:rPr>
          <w:rFonts w:ascii="Times New Roman" w:hAnsi="Times New Roman"/>
          <w:sz w:val="28"/>
          <w:szCs w:val="28"/>
        </w:rPr>
        <w:t>? ________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>1</w:t>
      </w:r>
      <w:r w:rsidR="001300B4">
        <w:rPr>
          <w:rFonts w:ascii="Times New Roman" w:hAnsi="Times New Roman"/>
          <w:sz w:val="28"/>
          <w:szCs w:val="28"/>
        </w:rPr>
        <w:t>0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3F2518">
        <w:rPr>
          <w:rFonts w:ascii="Times New Roman" w:hAnsi="Times New Roman"/>
          <w:sz w:val="28"/>
          <w:szCs w:val="28"/>
        </w:rPr>
        <w:t>У</w:t>
      </w:r>
      <w:proofErr w:type="gramEnd"/>
      <w:r w:rsidRPr="003F2518">
        <w:rPr>
          <w:rFonts w:ascii="Times New Roman" w:hAnsi="Times New Roman"/>
          <w:sz w:val="28"/>
          <w:szCs w:val="28"/>
        </w:rPr>
        <w:t xml:space="preserve">частвуете ли Вы в какой-либо коммерческой и хозяйственной деятельности вне занятости в </w:t>
      </w:r>
      <w:r w:rsidR="00177E78">
        <w:rPr>
          <w:rFonts w:ascii="Times New Roman" w:hAnsi="Times New Roman"/>
          <w:sz w:val="28"/>
          <w:szCs w:val="28"/>
        </w:rPr>
        <w:t>техникум</w:t>
      </w:r>
      <w:r w:rsidR="001300B4">
        <w:rPr>
          <w:rFonts w:ascii="Times New Roman" w:hAnsi="Times New Roman"/>
          <w:sz w:val="28"/>
          <w:szCs w:val="28"/>
        </w:rPr>
        <w:t>е</w:t>
      </w:r>
      <w:r w:rsidRPr="003F2518">
        <w:rPr>
          <w:rFonts w:ascii="Times New Roman" w:hAnsi="Times New Roman"/>
          <w:sz w:val="28"/>
          <w:szCs w:val="28"/>
        </w:rPr>
        <w:t xml:space="preserve"> (например, работа по совместительству), которая противоречит требованиям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 xml:space="preserve"> к Вашему рабочему времени и ведет к использованию к выгоде третьей стороны активов, ресурсов и информации, являющихся собственностью </w:t>
      </w:r>
      <w:r w:rsidR="00177E78">
        <w:rPr>
          <w:rFonts w:ascii="Times New Roman" w:hAnsi="Times New Roman"/>
          <w:sz w:val="28"/>
          <w:szCs w:val="28"/>
        </w:rPr>
        <w:t>техникума</w:t>
      </w:r>
      <w:r w:rsidRPr="003F2518">
        <w:rPr>
          <w:rFonts w:ascii="Times New Roman" w:hAnsi="Times New Roman"/>
          <w:sz w:val="28"/>
          <w:szCs w:val="28"/>
        </w:rPr>
        <w:t>? ________</w:t>
      </w:r>
    </w:p>
    <w:p w:rsidR="00A712CE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2" w:name="Par165"/>
      <w:bookmarkEnd w:id="12"/>
    </w:p>
    <w:p w:rsidR="00A712CE" w:rsidRPr="001300B4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300B4">
        <w:rPr>
          <w:rFonts w:ascii="Times New Roman" w:hAnsi="Times New Roman"/>
          <w:b/>
          <w:sz w:val="28"/>
          <w:szCs w:val="28"/>
        </w:rPr>
        <w:t>6. Равные права работников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>1</w:t>
      </w:r>
      <w:r w:rsidR="001300B4">
        <w:rPr>
          <w:rFonts w:ascii="Times New Roman" w:hAnsi="Times New Roman"/>
          <w:sz w:val="28"/>
          <w:szCs w:val="28"/>
        </w:rPr>
        <w:t>1</w:t>
      </w:r>
      <w:r w:rsidRPr="003F25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F2518">
        <w:rPr>
          <w:rFonts w:ascii="Times New Roman" w:hAnsi="Times New Roman"/>
          <w:sz w:val="28"/>
          <w:szCs w:val="28"/>
        </w:rPr>
        <w:t xml:space="preserve">Работают ли члены Вашей семьи или близкие родственники в </w:t>
      </w:r>
      <w:r w:rsidR="001300B4">
        <w:rPr>
          <w:rFonts w:ascii="Times New Roman" w:hAnsi="Times New Roman"/>
          <w:sz w:val="28"/>
          <w:szCs w:val="28"/>
        </w:rPr>
        <w:t>техникуме</w:t>
      </w:r>
      <w:r w:rsidRPr="003F2518">
        <w:rPr>
          <w:rFonts w:ascii="Times New Roman" w:hAnsi="Times New Roman"/>
          <w:sz w:val="28"/>
          <w:szCs w:val="28"/>
        </w:rPr>
        <w:t>, в том числе под Вашим прямым руководством? ________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>1</w:t>
      </w:r>
      <w:r w:rsidR="001300B4">
        <w:rPr>
          <w:rFonts w:ascii="Times New Roman" w:hAnsi="Times New Roman"/>
          <w:sz w:val="28"/>
          <w:szCs w:val="28"/>
        </w:rPr>
        <w:t>2</w:t>
      </w:r>
      <w:r w:rsidRPr="003F25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F2518">
        <w:rPr>
          <w:rFonts w:ascii="Times New Roman" w:hAnsi="Times New Roman"/>
          <w:sz w:val="28"/>
          <w:szCs w:val="28"/>
        </w:rPr>
        <w:t xml:space="preserve">Работает ли в </w:t>
      </w:r>
      <w:r w:rsidR="00177E78">
        <w:rPr>
          <w:rFonts w:ascii="Times New Roman" w:hAnsi="Times New Roman"/>
          <w:sz w:val="28"/>
          <w:szCs w:val="28"/>
        </w:rPr>
        <w:t>техникум</w:t>
      </w:r>
      <w:r w:rsidR="001300B4">
        <w:rPr>
          <w:rFonts w:ascii="Times New Roman" w:hAnsi="Times New Roman"/>
          <w:sz w:val="28"/>
          <w:szCs w:val="28"/>
        </w:rPr>
        <w:t>е</w:t>
      </w:r>
      <w:r w:rsidRPr="003F2518">
        <w:rPr>
          <w:rFonts w:ascii="Times New Roman" w:hAnsi="Times New Roman"/>
          <w:sz w:val="28"/>
          <w:szCs w:val="28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>1</w:t>
      </w:r>
      <w:r w:rsidR="001300B4">
        <w:rPr>
          <w:rFonts w:ascii="Times New Roman" w:hAnsi="Times New Roman"/>
          <w:sz w:val="28"/>
          <w:szCs w:val="28"/>
        </w:rPr>
        <w:t>3</w:t>
      </w:r>
      <w:r w:rsidRPr="003F25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F2518">
        <w:rPr>
          <w:rFonts w:ascii="Times New Roman" w:hAnsi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A712CE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3" w:name="Par170"/>
      <w:bookmarkEnd w:id="13"/>
    </w:p>
    <w:p w:rsidR="00A712CE" w:rsidRPr="001300B4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300B4">
        <w:rPr>
          <w:rFonts w:ascii="Times New Roman" w:hAnsi="Times New Roman"/>
          <w:b/>
          <w:sz w:val="28"/>
          <w:szCs w:val="28"/>
        </w:rPr>
        <w:t>7. Подарки и деловое гостеприимство</w:t>
      </w:r>
    </w:p>
    <w:p w:rsidR="00A712CE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>1</w:t>
      </w:r>
      <w:r w:rsidR="001300B4">
        <w:rPr>
          <w:rFonts w:ascii="Times New Roman" w:hAnsi="Times New Roman"/>
          <w:sz w:val="28"/>
          <w:szCs w:val="28"/>
        </w:rPr>
        <w:t>4</w:t>
      </w:r>
      <w:r w:rsidRPr="003F25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F2518">
        <w:rPr>
          <w:rFonts w:ascii="Times New Roman" w:hAnsi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A712CE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2CE" w:rsidRPr="000B553E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4" w:name="Par173"/>
      <w:bookmarkEnd w:id="14"/>
      <w:r w:rsidRPr="000B553E">
        <w:rPr>
          <w:rFonts w:ascii="Times New Roman" w:hAnsi="Times New Roman"/>
          <w:b/>
          <w:sz w:val="28"/>
          <w:szCs w:val="28"/>
        </w:rPr>
        <w:t>8. Другие вопросы</w:t>
      </w:r>
    </w:p>
    <w:p w:rsidR="00A712CE" w:rsidRPr="003F2518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18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> </w:t>
      </w:r>
      <w:r w:rsidRPr="003F2518">
        <w:rPr>
          <w:rFonts w:ascii="Times New Roman" w:hAnsi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A712CE" w:rsidRPr="000B553E" w:rsidRDefault="00A712CE" w:rsidP="00A712C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53E">
        <w:rPr>
          <w:rFonts w:ascii="Times New Roman" w:hAnsi="Times New Roman" w:cs="Times New Roman"/>
          <w:i/>
          <w:sz w:val="24"/>
          <w:szCs w:val="24"/>
        </w:rPr>
        <w:t xml:space="preserve">В случае положительного ответа на любой из вопросов </w:t>
      </w:r>
      <w:hyperlink w:anchor="Par126" w:history="1">
        <w:r w:rsidRPr="000B553E">
          <w:rPr>
            <w:rFonts w:ascii="Times New Roman" w:hAnsi="Times New Roman" w:cs="Times New Roman"/>
            <w:i/>
            <w:sz w:val="24"/>
            <w:szCs w:val="24"/>
          </w:rPr>
          <w:t xml:space="preserve">разделов </w:t>
        </w:r>
        <w:proofErr w:type="spellStart"/>
        <w:r w:rsidRPr="000B553E">
          <w:rPr>
            <w:rFonts w:ascii="Times New Roman" w:hAnsi="Times New Roman" w:cs="Times New Roman"/>
            <w:i/>
            <w:sz w:val="24"/>
            <w:szCs w:val="24"/>
          </w:rPr>
          <w:t>I</w:t>
        </w:r>
        <w:proofErr w:type="spellEnd"/>
      </w:hyperlink>
      <w:r w:rsidRPr="000B553E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w:anchor="Par173" w:history="1">
        <w:proofErr w:type="spellStart"/>
        <w:r w:rsidRPr="000B553E">
          <w:rPr>
            <w:rFonts w:ascii="Times New Roman" w:hAnsi="Times New Roman" w:cs="Times New Roman"/>
            <w:i/>
            <w:sz w:val="24"/>
            <w:szCs w:val="24"/>
          </w:rPr>
          <w:t>VIII</w:t>
        </w:r>
        <w:proofErr w:type="spellEnd"/>
      </w:hyperlink>
    </w:p>
    <w:p w:rsidR="00A712CE" w:rsidRPr="000B553E" w:rsidRDefault="00A712CE" w:rsidP="00A712C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53E">
        <w:rPr>
          <w:rFonts w:ascii="Times New Roman" w:hAnsi="Times New Roman" w:cs="Times New Roman"/>
          <w:i/>
          <w:sz w:val="24"/>
          <w:szCs w:val="24"/>
        </w:rPr>
        <w:t>необходимо изложить подробную информацию для всестороннего рассмотрения и оценки обстоятельств.</w:t>
      </w:r>
    </w:p>
    <w:p w:rsidR="00E85DB7" w:rsidRPr="00A712CE" w:rsidRDefault="00E85DB7" w:rsidP="00A712CE"/>
    <w:sectPr w:rsidR="00E85DB7" w:rsidRPr="00A712CE" w:rsidSect="00E85D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AA" w:rsidRDefault="00B80DAA" w:rsidP="00A712CE">
      <w:pPr>
        <w:spacing w:after="0" w:line="240" w:lineRule="auto"/>
      </w:pPr>
      <w:r>
        <w:separator/>
      </w:r>
    </w:p>
  </w:endnote>
  <w:endnote w:type="continuationSeparator" w:id="0">
    <w:p w:rsidR="00B80DAA" w:rsidRDefault="00B80DAA" w:rsidP="00A7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3E" w:rsidRDefault="000B553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7094"/>
      <w:docPartObj>
        <w:docPartGallery w:val="Page Numbers (Bottom of Page)"/>
        <w:docPartUnique/>
      </w:docPartObj>
    </w:sdtPr>
    <w:sdtContent>
      <w:p w:rsidR="000B553E" w:rsidRDefault="00DB3E7A">
        <w:pPr>
          <w:pStyle w:val="a7"/>
          <w:jc w:val="center"/>
        </w:pPr>
        <w:r>
          <w:fldChar w:fldCharType="begin"/>
        </w:r>
        <w:r w:rsidR="000B553E">
          <w:instrText xml:space="preserve"> PAGE   \* MERGEFORMAT </w:instrText>
        </w:r>
        <w:r>
          <w:fldChar w:fldCharType="separate"/>
        </w:r>
        <w:r w:rsidR="000D2F52">
          <w:rPr>
            <w:noProof/>
          </w:rPr>
          <w:t>1</w:t>
        </w:r>
        <w:r>
          <w:fldChar w:fldCharType="end"/>
        </w:r>
      </w:p>
    </w:sdtContent>
  </w:sdt>
  <w:p w:rsidR="000B553E" w:rsidRDefault="000B553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3E" w:rsidRDefault="000B55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AA" w:rsidRDefault="00B80DAA" w:rsidP="00A712CE">
      <w:pPr>
        <w:spacing w:after="0" w:line="240" w:lineRule="auto"/>
      </w:pPr>
      <w:r>
        <w:separator/>
      </w:r>
    </w:p>
  </w:footnote>
  <w:footnote w:type="continuationSeparator" w:id="0">
    <w:p w:rsidR="00B80DAA" w:rsidRDefault="00B80DAA" w:rsidP="00A712CE">
      <w:pPr>
        <w:spacing w:after="0" w:line="240" w:lineRule="auto"/>
      </w:pPr>
      <w:r>
        <w:continuationSeparator/>
      </w:r>
    </w:p>
  </w:footnote>
  <w:footnote w:id="1">
    <w:p w:rsidR="00A712CE" w:rsidRPr="000B553E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0B553E">
        <w:rPr>
          <w:rStyle w:val="a3"/>
          <w:i/>
        </w:rPr>
        <w:footnoteRef/>
      </w:r>
      <w:r w:rsidRPr="000B553E">
        <w:rPr>
          <w:i/>
        </w:rPr>
        <w:t xml:space="preserve"> </w:t>
      </w:r>
      <w:r w:rsidRPr="000B553E">
        <w:rPr>
          <w:rFonts w:ascii="Times New Roman" w:hAnsi="Times New Roman"/>
          <w:i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0B553E">
          <w:rPr>
            <w:rFonts w:ascii="Times New Roman" w:hAnsi="Times New Roman"/>
            <w:i/>
            <w:sz w:val="20"/>
            <w:szCs w:val="20"/>
          </w:rPr>
          <w:t>восьмого раздела</w:t>
        </w:r>
      </w:hyperlink>
      <w:r w:rsidRPr="000B553E">
        <w:rPr>
          <w:rFonts w:ascii="Times New Roman" w:hAnsi="Times New Roman"/>
          <w:i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0B553E">
        <w:rPr>
          <w:rFonts w:ascii="Times New Roman" w:hAnsi="Times New Roman"/>
          <w:i/>
          <w:sz w:val="20"/>
          <w:szCs w:val="20"/>
        </w:rPr>
        <w:t>а(</w:t>
      </w:r>
      <w:proofErr w:type="gramEnd"/>
      <w:r w:rsidRPr="000B553E">
        <w:rPr>
          <w:rFonts w:ascii="Times New Roman" w:hAnsi="Times New Roman"/>
          <w:i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A712CE" w:rsidRPr="000B553E" w:rsidRDefault="00A712CE" w:rsidP="00A71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3E" w:rsidRDefault="000B553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3E" w:rsidRDefault="000B553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3E" w:rsidRDefault="000B553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CE"/>
    <w:rsid w:val="000B553E"/>
    <w:rsid w:val="000D2F52"/>
    <w:rsid w:val="001300B4"/>
    <w:rsid w:val="00177E78"/>
    <w:rsid w:val="00636109"/>
    <w:rsid w:val="00670CC7"/>
    <w:rsid w:val="0075467F"/>
    <w:rsid w:val="00A712CE"/>
    <w:rsid w:val="00B80DAA"/>
    <w:rsid w:val="00C0261B"/>
    <w:rsid w:val="00DB3E7A"/>
    <w:rsid w:val="00E8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1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semiHidden/>
    <w:rsid w:val="00A712CE"/>
    <w:rPr>
      <w:rFonts w:cs="Times New Roman"/>
      <w:vertAlign w:val="superscript"/>
    </w:rPr>
  </w:style>
  <w:style w:type="paragraph" w:styleId="a4">
    <w:name w:val="No Spacing"/>
    <w:uiPriority w:val="1"/>
    <w:qFormat/>
    <w:rsid w:val="00A712C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B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553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0B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53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x6dC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D8EE140CB828A342C30398ED0FCACF36D10096DAD5C47FF12A07BD4x6dC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D8EE140CB828A342C30398ED0FCACF36D10096DAD5C47FF12A07BD46CE48357B5ECEABD465D14x0dB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4FD8EE140CB828A342C30398ED0FCACF36D10096DAD5C47FF12A07BD46CE48357B5ECEAB54Ex5d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FD8EE140CB828A342C30398ED0FCACF36D10096DAD5C47FF12A07BD46CE48357B5ECEABD465C1Ax0d5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2016-05-20T07:07:00Z</cp:lastPrinted>
  <dcterms:created xsi:type="dcterms:W3CDTF">2016-05-17T04:28:00Z</dcterms:created>
  <dcterms:modified xsi:type="dcterms:W3CDTF">2016-05-20T07:08:00Z</dcterms:modified>
</cp:coreProperties>
</file>