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7" w:rsidRDefault="00F73987" w:rsidP="00F739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F73987" w:rsidRDefault="00F73987" w:rsidP="00F739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металлургический техникум»</w:t>
      </w:r>
    </w:p>
    <w:p w:rsidR="00F73987" w:rsidRDefault="00F73987" w:rsidP="00F73987">
      <w:pPr>
        <w:rPr>
          <w:rFonts w:ascii="Times New Roman" w:hAnsi="Times New Roman"/>
          <w:sz w:val="24"/>
          <w:szCs w:val="24"/>
        </w:rPr>
      </w:pPr>
    </w:p>
    <w:p w:rsidR="00F73987" w:rsidRDefault="00F73987" w:rsidP="00F73987">
      <w:pPr>
        <w:jc w:val="center"/>
        <w:rPr>
          <w:rFonts w:ascii="Times New Roman" w:hAnsi="Times New Roman"/>
          <w:sz w:val="24"/>
          <w:szCs w:val="24"/>
        </w:rPr>
      </w:pPr>
    </w:p>
    <w:p w:rsidR="00F73987" w:rsidRDefault="00F73987" w:rsidP="00F73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                                                               УТВЕРЖДАЮ</w:t>
      </w:r>
    </w:p>
    <w:p w:rsidR="00F73987" w:rsidRDefault="00F73987" w:rsidP="00F73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техникума                                  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</w:p>
    <w:p w:rsidR="00F73987" w:rsidRDefault="00F73987" w:rsidP="00F73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____ от __________                           _________ Л.А.Леонова</w:t>
      </w:r>
    </w:p>
    <w:p w:rsidR="00F73987" w:rsidRDefault="00F73987" w:rsidP="00F73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«___» _________ 20 ___ г.</w:t>
      </w:r>
    </w:p>
    <w:p w:rsidR="00F73987" w:rsidRDefault="00F73987" w:rsidP="00F73987">
      <w:pPr>
        <w:rPr>
          <w:rFonts w:ascii="Times New Roman" w:hAnsi="Times New Roman"/>
          <w:sz w:val="28"/>
          <w:szCs w:val="28"/>
        </w:rPr>
      </w:pPr>
    </w:p>
    <w:p w:rsidR="00F73987" w:rsidRDefault="00F73987" w:rsidP="00F73987">
      <w:pPr>
        <w:rPr>
          <w:rFonts w:ascii="Times New Roman" w:hAnsi="Times New Roman"/>
          <w:sz w:val="28"/>
          <w:szCs w:val="28"/>
        </w:rPr>
      </w:pPr>
    </w:p>
    <w:p w:rsidR="00F73987" w:rsidRDefault="00F73987" w:rsidP="00F73987">
      <w:pPr>
        <w:rPr>
          <w:rFonts w:ascii="Times New Roman" w:hAnsi="Times New Roman"/>
          <w:sz w:val="28"/>
          <w:szCs w:val="28"/>
        </w:rPr>
      </w:pPr>
    </w:p>
    <w:p w:rsidR="00F73987" w:rsidRPr="00F10CB6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  <w:r w:rsidRPr="00F10CB6">
        <w:rPr>
          <w:rFonts w:ascii="Times New Roman" w:hAnsi="Times New Roman"/>
          <w:b/>
          <w:sz w:val="28"/>
          <w:szCs w:val="28"/>
        </w:rPr>
        <w:t>ПОЛОЖЕНИЕ</w:t>
      </w:r>
    </w:p>
    <w:p w:rsidR="00F73987" w:rsidRPr="00F10CB6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6FBA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10C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распределении стимулирующей части фонда оплаты труда </w:t>
      </w:r>
    </w:p>
    <w:p w:rsidR="00F73987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преподавателей и мастеров производственного обучения </w:t>
      </w:r>
    </w:p>
    <w:p w:rsidR="00F73987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СО «</w:t>
      </w:r>
      <w:proofErr w:type="spellStart"/>
      <w:r>
        <w:rPr>
          <w:rFonts w:ascii="Times New Roman" w:hAnsi="Times New Roman"/>
          <w:b/>
          <w:sz w:val="28"/>
          <w:szCs w:val="28"/>
        </w:rPr>
        <w:t>Серовский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металлургический техникум» </w:t>
      </w:r>
    </w:p>
    <w:p w:rsidR="00F73987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987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987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987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987" w:rsidRDefault="00F73987" w:rsidP="00F739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987" w:rsidRDefault="00F73987" w:rsidP="00F73987">
      <w:pPr>
        <w:rPr>
          <w:rFonts w:ascii="Times New Roman" w:hAnsi="Times New Roman"/>
          <w:b/>
          <w:sz w:val="28"/>
          <w:szCs w:val="28"/>
        </w:rPr>
      </w:pPr>
    </w:p>
    <w:p w:rsidR="00F73987" w:rsidRDefault="00F73987" w:rsidP="00F73987">
      <w:pPr>
        <w:rPr>
          <w:rFonts w:ascii="Times New Roman" w:hAnsi="Times New Roman"/>
          <w:b/>
          <w:sz w:val="28"/>
          <w:szCs w:val="28"/>
        </w:rPr>
      </w:pPr>
    </w:p>
    <w:p w:rsidR="00F73987" w:rsidRDefault="00F73987" w:rsidP="00F73987">
      <w:pPr>
        <w:rPr>
          <w:rFonts w:ascii="Times New Roman" w:hAnsi="Times New Roman"/>
          <w:b/>
          <w:sz w:val="28"/>
          <w:szCs w:val="28"/>
        </w:rPr>
      </w:pPr>
    </w:p>
    <w:p w:rsidR="00F73987" w:rsidRDefault="00F73987" w:rsidP="00F73987">
      <w:pPr>
        <w:rPr>
          <w:rFonts w:ascii="Times New Roman" w:hAnsi="Times New Roman"/>
          <w:color w:val="FF0000"/>
          <w:sz w:val="28"/>
          <w:szCs w:val="28"/>
        </w:rPr>
      </w:pPr>
    </w:p>
    <w:p w:rsidR="00F73987" w:rsidRDefault="00F73987" w:rsidP="00F73987">
      <w:pPr>
        <w:rPr>
          <w:rFonts w:ascii="Times New Roman" w:hAnsi="Times New Roman"/>
          <w:color w:val="FF0000"/>
          <w:sz w:val="28"/>
          <w:szCs w:val="28"/>
        </w:rPr>
      </w:pPr>
    </w:p>
    <w:p w:rsidR="00F73987" w:rsidRDefault="00F73987" w:rsidP="00F73987">
      <w:pPr>
        <w:jc w:val="center"/>
        <w:rPr>
          <w:rFonts w:ascii="Times New Roman" w:hAnsi="Times New Roman"/>
          <w:sz w:val="28"/>
          <w:szCs w:val="28"/>
        </w:rPr>
      </w:pPr>
      <w:r w:rsidRPr="00F10CB6">
        <w:rPr>
          <w:rFonts w:ascii="Times New Roman" w:hAnsi="Times New Roman"/>
          <w:sz w:val="28"/>
          <w:szCs w:val="28"/>
        </w:rPr>
        <w:t>Серов, 2017</w:t>
      </w:r>
    </w:p>
    <w:p w:rsidR="0088526B" w:rsidRPr="00DE6626" w:rsidRDefault="0088526B" w:rsidP="00DE662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26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8526B" w:rsidRPr="00DE6626" w:rsidRDefault="0088526B" w:rsidP="00577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E6626">
        <w:rPr>
          <w:rFonts w:ascii="Times New Roman" w:hAnsi="Times New Roman"/>
          <w:sz w:val="28"/>
          <w:szCs w:val="28"/>
        </w:rPr>
        <w:t>Настоящее Положение о распределении стимулирующей части фонда</w:t>
      </w:r>
      <w:r>
        <w:rPr>
          <w:rFonts w:ascii="Times New Roman" w:hAnsi="Times New Roman"/>
          <w:sz w:val="28"/>
          <w:szCs w:val="28"/>
        </w:rPr>
        <w:t xml:space="preserve"> оплаты труда преподавателей,</w:t>
      </w:r>
      <w:r w:rsidRPr="00DE6626">
        <w:rPr>
          <w:rFonts w:ascii="Times New Roman" w:hAnsi="Times New Roman"/>
          <w:sz w:val="28"/>
          <w:szCs w:val="28"/>
        </w:rPr>
        <w:t xml:space="preserve"> мастеров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и воспитателей  </w:t>
      </w:r>
      <w:r w:rsidRPr="00DE66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БПОУ </w:t>
      </w:r>
      <w:r w:rsidRPr="00DE6626">
        <w:rPr>
          <w:rFonts w:ascii="Times New Roman" w:hAnsi="Times New Roman"/>
          <w:sz w:val="28"/>
          <w:szCs w:val="28"/>
        </w:rPr>
        <w:t>СО «</w:t>
      </w:r>
      <w:r>
        <w:rPr>
          <w:rFonts w:ascii="Times New Roman" w:hAnsi="Times New Roman"/>
          <w:sz w:val="28"/>
          <w:szCs w:val="28"/>
        </w:rPr>
        <w:t>Серовский металлургический техникум</w:t>
      </w:r>
      <w:r w:rsidRPr="00DE6626">
        <w:rPr>
          <w:rFonts w:ascii="Times New Roman" w:hAnsi="Times New Roman"/>
          <w:sz w:val="28"/>
          <w:szCs w:val="28"/>
        </w:rPr>
        <w:t>» (далее —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разработано в соответствии с Трудовым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Постановлением Правительства Свердловской области от 12 октября </w:t>
      </w:r>
      <w:smartTag w:uri="urn:schemas-microsoft-com:office:smarttags" w:element="metricconverter">
        <w:smartTagPr>
          <w:attr w:name="ProductID" w:val="2016 г"/>
        </w:smartTagPr>
        <w:r w:rsidRPr="00DE6626">
          <w:rPr>
            <w:rFonts w:ascii="Times New Roman" w:hAnsi="Times New Roman"/>
            <w:sz w:val="28"/>
            <w:szCs w:val="28"/>
          </w:rPr>
          <w:t>2016 г</w:t>
        </w:r>
      </w:smartTag>
      <w:r w:rsidRPr="00DE6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 708-ПП</w:t>
      </w:r>
      <w:r w:rsidRPr="00DE6626">
        <w:rPr>
          <w:rFonts w:ascii="Times New Roman" w:hAnsi="Times New Roman"/>
          <w:sz w:val="28"/>
          <w:szCs w:val="28"/>
        </w:rPr>
        <w:t xml:space="preserve"> "Об оплате труда работников 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Свердловской области, в отношении которых функции и полномочия 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осуществляются Министерством общего и</w:t>
      </w:r>
      <w:proofErr w:type="gramEnd"/>
      <w:r w:rsidRPr="00DE6626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Свердловской области", методическими рекомендациями «О 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показателей эффективности», утвержденными письмом </w:t>
      </w:r>
      <w:proofErr w:type="spellStart"/>
      <w:r w:rsidRPr="00DE66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E6626">
        <w:rPr>
          <w:rFonts w:ascii="Times New Roman" w:hAnsi="Times New Roman"/>
          <w:sz w:val="28"/>
          <w:szCs w:val="28"/>
        </w:rPr>
        <w:t xml:space="preserve"> России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20.06.2013 г. №АП—1073/02.</w:t>
      </w:r>
    </w:p>
    <w:p w:rsidR="0088526B" w:rsidRPr="00DE6626" w:rsidRDefault="0088526B" w:rsidP="006A2D7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E66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6626">
        <w:rPr>
          <w:rFonts w:ascii="Times New Roman" w:hAnsi="Times New Roman"/>
          <w:sz w:val="28"/>
          <w:szCs w:val="28"/>
        </w:rPr>
        <w:t>Положение направлено на усиление связи оплаты труда</w:t>
      </w:r>
      <w:r>
        <w:rPr>
          <w:rFonts w:ascii="Times New Roman" w:hAnsi="Times New Roman"/>
          <w:sz w:val="28"/>
          <w:szCs w:val="28"/>
        </w:rPr>
        <w:t xml:space="preserve"> преподавателей, </w:t>
      </w:r>
      <w:r w:rsidRPr="00DE6626">
        <w:rPr>
          <w:rFonts w:ascii="Times New Roman" w:hAnsi="Times New Roman"/>
          <w:sz w:val="28"/>
          <w:szCs w:val="28"/>
        </w:rPr>
        <w:t xml:space="preserve">мастеров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и воспитателей </w:t>
      </w:r>
      <w:r w:rsidRPr="00DE6626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Бюджетного </w:t>
      </w:r>
      <w:r w:rsidRPr="00DE6626">
        <w:rPr>
          <w:rFonts w:ascii="Times New Roman" w:hAnsi="Times New Roman"/>
          <w:sz w:val="28"/>
          <w:szCs w:val="28"/>
        </w:rPr>
        <w:t xml:space="preserve"> профессионального образовательного учреждения Свердловской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БПОУ </w:t>
      </w:r>
      <w:r w:rsidRPr="00DE6626">
        <w:rPr>
          <w:rFonts w:ascii="Times New Roman" w:hAnsi="Times New Roman"/>
          <w:sz w:val="28"/>
          <w:szCs w:val="28"/>
        </w:rPr>
        <w:t>СО «</w:t>
      </w:r>
      <w:r>
        <w:rPr>
          <w:rFonts w:ascii="Times New Roman" w:hAnsi="Times New Roman"/>
          <w:sz w:val="28"/>
          <w:szCs w:val="28"/>
        </w:rPr>
        <w:t>Серовский металлургический техникум</w:t>
      </w:r>
      <w:r w:rsidRPr="00DE662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(далее - Техникум</w:t>
      </w:r>
      <w:r w:rsidRPr="00DE6626">
        <w:rPr>
          <w:rFonts w:ascii="Times New Roman" w:hAnsi="Times New Roman"/>
          <w:sz w:val="28"/>
          <w:szCs w:val="28"/>
        </w:rPr>
        <w:t>), с их личным трудовым вкладом в конечные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результаты работы </w:t>
      </w:r>
      <w:r>
        <w:rPr>
          <w:rFonts w:ascii="Times New Roman" w:hAnsi="Times New Roman"/>
          <w:sz w:val="28"/>
          <w:szCs w:val="28"/>
        </w:rPr>
        <w:t>Техникума</w:t>
      </w:r>
      <w:r w:rsidRPr="00DE6626">
        <w:rPr>
          <w:rFonts w:ascii="Times New Roman" w:hAnsi="Times New Roman"/>
          <w:sz w:val="28"/>
          <w:szCs w:val="28"/>
        </w:rPr>
        <w:t>, созданием предпосылок для максимального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раскрытия трудового потенциала </w:t>
      </w:r>
      <w:r>
        <w:rPr>
          <w:rFonts w:ascii="Times New Roman" w:hAnsi="Times New Roman"/>
          <w:sz w:val="28"/>
          <w:szCs w:val="28"/>
        </w:rPr>
        <w:t xml:space="preserve">преподавателей, </w:t>
      </w:r>
      <w:r w:rsidRPr="00DE6626">
        <w:rPr>
          <w:rFonts w:ascii="Times New Roman" w:hAnsi="Times New Roman"/>
          <w:sz w:val="28"/>
          <w:szCs w:val="28"/>
        </w:rPr>
        <w:t>мастеров производственного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>и воспитателей Техникума</w:t>
      </w:r>
      <w:r w:rsidRPr="00DE6626">
        <w:rPr>
          <w:rFonts w:ascii="Times New Roman" w:hAnsi="Times New Roman"/>
          <w:sz w:val="28"/>
          <w:szCs w:val="28"/>
        </w:rPr>
        <w:t>.</w:t>
      </w:r>
      <w:proofErr w:type="gramEnd"/>
    </w:p>
    <w:p w:rsidR="0088526B" w:rsidRPr="00DE6626" w:rsidRDefault="0088526B" w:rsidP="006A2D7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E6626">
        <w:rPr>
          <w:rFonts w:ascii="Times New Roman" w:hAnsi="Times New Roman"/>
          <w:sz w:val="28"/>
          <w:szCs w:val="28"/>
        </w:rPr>
        <w:t>. Настоящее Положение определяет размеры, порядок и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осуществления стимулирующих выплат, а также показатели (критерии)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данных выплат преподавателям, </w:t>
      </w:r>
      <w:r w:rsidRPr="00DE6626">
        <w:rPr>
          <w:rFonts w:ascii="Times New Roman" w:hAnsi="Times New Roman"/>
          <w:sz w:val="28"/>
          <w:szCs w:val="28"/>
        </w:rPr>
        <w:t>мастерам производственного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>и воспитателей Техникума</w:t>
      </w:r>
      <w:r w:rsidRPr="00DE6626">
        <w:rPr>
          <w:rFonts w:ascii="Times New Roman" w:hAnsi="Times New Roman"/>
          <w:sz w:val="28"/>
          <w:szCs w:val="28"/>
        </w:rPr>
        <w:t>.</w:t>
      </w:r>
    </w:p>
    <w:p w:rsidR="0088526B" w:rsidRPr="00DE6626" w:rsidRDefault="0088526B" w:rsidP="00C73F8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E6626">
        <w:rPr>
          <w:rFonts w:ascii="Times New Roman" w:hAnsi="Times New Roman"/>
          <w:sz w:val="28"/>
          <w:szCs w:val="28"/>
        </w:rPr>
        <w:t>. Стимулирующие выплаты производятся в пределах стимулирующего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фонда, формируемого администрацией </w:t>
      </w:r>
      <w:r>
        <w:rPr>
          <w:rFonts w:ascii="Times New Roman" w:hAnsi="Times New Roman"/>
          <w:sz w:val="28"/>
          <w:szCs w:val="28"/>
        </w:rPr>
        <w:t>Техникума</w:t>
      </w:r>
      <w:r w:rsidRPr="00DE6626">
        <w:rPr>
          <w:rFonts w:ascii="Times New Roman" w:hAnsi="Times New Roman"/>
          <w:sz w:val="28"/>
          <w:szCs w:val="28"/>
        </w:rPr>
        <w:t xml:space="preserve"> в пределах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ассигнований на оплату труда работников </w:t>
      </w:r>
      <w:r>
        <w:rPr>
          <w:rFonts w:ascii="Times New Roman" w:hAnsi="Times New Roman"/>
          <w:sz w:val="28"/>
          <w:szCs w:val="28"/>
        </w:rPr>
        <w:t>Техникума</w:t>
      </w:r>
      <w:r w:rsidRPr="00DE6626">
        <w:rPr>
          <w:rFonts w:ascii="Times New Roman" w:hAnsi="Times New Roman"/>
          <w:sz w:val="28"/>
          <w:szCs w:val="28"/>
        </w:rPr>
        <w:t>, а также средств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деятельности, приносящей доход, направленных на оплату труда работников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DE6626">
        <w:rPr>
          <w:rFonts w:ascii="Times New Roman" w:hAnsi="Times New Roman"/>
          <w:sz w:val="28"/>
          <w:szCs w:val="28"/>
        </w:rPr>
        <w:t>.</w:t>
      </w:r>
    </w:p>
    <w:p w:rsidR="0088526B" w:rsidRPr="00DE6626" w:rsidRDefault="0088526B" w:rsidP="00C73F8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DE6626">
        <w:rPr>
          <w:rFonts w:ascii="Times New Roman" w:hAnsi="Times New Roman"/>
          <w:sz w:val="28"/>
          <w:szCs w:val="28"/>
        </w:rPr>
        <w:t xml:space="preserve">. Установленные настоящим </w:t>
      </w:r>
      <w:proofErr w:type="gramStart"/>
      <w:r w:rsidRPr="00DE6626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DE6626">
        <w:rPr>
          <w:rFonts w:ascii="Times New Roman" w:hAnsi="Times New Roman"/>
          <w:sz w:val="28"/>
          <w:szCs w:val="28"/>
        </w:rPr>
        <w:t xml:space="preserve"> стимулирующие выплаты</w:t>
      </w:r>
    </w:p>
    <w:p w:rsidR="0088526B" w:rsidRDefault="0088526B" w:rsidP="00DE66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выплачиваются преподавателям, </w:t>
      </w:r>
      <w:r w:rsidRPr="00DE6626">
        <w:rPr>
          <w:rFonts w:ascii="Times New Roman" w:hAnsi="Times New Roman"/>
          <w:sz w:val="28"/>
          <w:szCs w:val="28"/>
        </w:rPr>
        <w:t xml:space="preserve">мастерам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и воспитателям </w:t>
      </w:r>
      <w:r w:rsidRPr="00DE662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основному месту </w:t>
      </w:r>
      <w:proofErr w:type="gramStart"/>
      <w:r w:rsidRPr="00DE6626">
        <w:rPr>
          <w:rFonts w:ascii="Times New Roman" w:hAnsi="Times New Roman"/>
          <w:sz w:val="28"/>
          <w:szCs w:val="28"/>
        </w:rPr>
        <w:t>работы</w:t>
      </w:r>
      <w:proofErr w:type="gramEnd"/>
      <w:r w:rsidRPr="00DE6626">
        <w:rPr>
          <w:rFonts w:ascii="Times New Roman" w:hAnsi="Times New Roman"/>
          <w:sz w:val="28"/>
          <w:szCs w:val="28"/>
        </w:rPr>
        <w:t>‚ а также внутренним совместителям, ведущим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педагогическую нагрузку.</w:t>
      </w:r>
    </w:p>
    <w:p w:rsidR="0088526B" w:rsidRDefault="0088526B" w:rsidP="00C73F8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73F82">
        <w:rPr>
          <w:rFonts w:ascii="Times New Roman" w:hAnsi="Times New Roman"/>
          <w:b/>
          <w:sz w:val="28"/>
          <w:szCs w:val="28"/>
        </w:rPr>
        <w:t>. Порядок установления и регламент стимулирующих выплат</w:t>
      </w:r>
    </w:p>
    <w:p w:rsidR="0088526B" w:rsidRPr="00DE6626" w:rsidRDefault="0088526B" w:rsidP="006A2D7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2.1. Система стимулирующих выплат включает в себя ежемесячные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нежные выплаты преподавателям, </w:t>
      </w:r>
      <w:r w:rsidRPr="00DE6626">
        <w:rPr>
          <w:rFonts w:ascii="Times New Roman" w:hAnsi="Times New Roman"/>
          <w:sz w:val="28"/>
          <w:szCs w:val="28"/>
        </w:rPr>
        <w:t>маст</w:t>
      </w:r>
      <w:r>
        <w:rPr>
          <w:rFonts w:ascii="Times New Roman" w:hAnsi="Times New Roman"/>
          <w:sz w:val="28"/>
          <w:szCs w:val="28"/>
        </w:rPr>
        <w:t xml:space="preserve">ерам производственного обучения и </w:t>
      </w:r>
      <w:proofErr w:type="gramStart"/>
      <w:r>
        <w:rPr>
          <w:rFonts w:ascii="Times New Roman" w:hAnsi="Times New Roman"/>
          <w:sz w:val="28"/>
          <w:szCs w:val="28"/>
        </w:rPr>
        <w:t>воспитателям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расчет размеров которых производится два раза в год по итогам работы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прошедшем учебном семестре.</w:t>
      </w:r>
    </w:p>
    <w:p w:rsidR="0088526B" w:rsidRPr="00DE6626" w:rsidRDefault="0088526B" w:rsidP="00C73F8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 xml:space="preserve">2.2. Накопление первичных данных для расчета показателей ведется </w:t>
      </w:r>
      <w:proofErr w:type="gramStart"/>
      <w:r w:rsidRPr="00DE6626">
        <w:rPr>
          <w:rFonts w:ascii="Times New Roman" w:hAnsi="Times New Roman"/>
          <w:sz w:val="28"/>
          <w:szCs w:val="28"/>
        </w:rPr>
        <w:t>в</w:t>
      </w:r>
      <w:proofErr w:type="gramEnd"/>
    </w:p>
    <w:p w:rsidR="0088526B" w:rsidRPr="00DE6626" w:rsidRDefault="0088526B" w:rsidP="00DE66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626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DE6626">
        <w:rPr>
          <w:rFonts w:ascii="Times New Roman" w:hAnsi="Times New Roman"/>
          <w:sz w:val="28"/>
          <w:szCs w:val="28"/>
        </w:rPr>
        <w:t xml:space="preserve"> постоянного мониторинга профессиональной деятельности </w:t>
      </w:r>
      <w:r>
        <w:rPr>
          <w:rFonts w:ascii="Times New Roman" w:hAnsi="Times New Roman"/>
          <w:sz w:val="28"/>
          <w:szCs w:val="28"/>
        </w:rPr>
        <w:t>каждым</w:t>
      </w:r>
    </w:p>
    <w:p w:rsidR="0088526B" w:rsidRPr="00DE6626" w:rsidRDefault="0088526B" w:rsidP="00DE66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преподавателем, </w:t>
      </w:r>
      <w:r w:rsidRPr="00DE6626">
        <w:rPr>
          <w:rFonts w:ascii="Times New Roman" w:hAnsi="Times New Roman"/>
          <w:sz w:val="28"/>
          <w:szCs w:val="28"/>
        </w:rPr>
        <w:t>мастер</w:t>
      </w:r>
      <w:r>
        <w:rPr>
          <w:rFonts w:ascii="Times New Roman" w:hAnsi="Times New Roman"/>
          <w:sz w:val="28"/>
          <w:szCs w:val="28"/>
        </w:rPr>
        <w:t>ом</w:t>
      </w:r>
      <w:r w:rsidRPr="00DE6626">
        <w:rPr>
          <w:rFonts w:ascii="Times New Roman" w:hAnsi="Times New Roman"/>
          <w:sz w:val="28"/>
          <w:szCs w:val="28"/>
        </w:rPr>
        <w:t xml:space="preserve"> производственного обучения </w:t>
      </w:r>
      <w:r>
        <w:rPr>
          <w:rFonts w:ascii="Times New Roman" w:hAnsi="Times New Roman"/>
          <w:sz w:val="28"/>
          <w:szCs w:val="28"/>
        </w:rPr>
        <w:t>и воспитателем Техникума</w:t>
      </w:r>
      <w:r w:rsidRPr="00DE6626">
        <w:rPr>
          <w:rFonts w:ascii="Times New Roman" w:hAnsi="Times New Roman"/>
          <w:sz w:val="28"/>
          <w:szCs w:val="28"/>
        </w:rPr>
        <w:t>.</w:t>
      </w:r>
    </w:p>
    <w:p w:rsidR="0088526B" w:rsidRDefault="0088526B" w:rsidP="00577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2.3. Стимулирующие выплаты по результатам труда за семестр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устанавливаются приказом директора </w:t>
      </w:r>
      <w:r>
        <w:rPr>
          <w:rFonts w:ascii="Times New Roman" w:hAnsi="Times New Roman"/>
          <w:sz w:val="28"/>
          <w:szCs w:val="28"/>
        </w:rPr>
        <w:t>Техникума</w:t>
      </w:r>
      <w:r w:rsidRPr="00DE6626">
        <w:rPr>
          <w:rFonts w:ascii="Times New Roman" w:hAnsi="Times New Roman"/>
          <w:sz w:val="28"/>
          <w:szCs w:val="28"/>
        </w:rPr>
        <w:t xml:space="preserve"> на основании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Комиссии по распределению стимулирующей части фонда оплаты труда</w:t>
      </w:r>
      <w:r>
        <w:rPr>
          <w:rFonts w:ascii="Times New Roman" w:hAnsi="Times New Roman"/>
          <w:sz w:val="28"/>
          <w:szCs w:val="28"/>
        </w:rPr>
        <w:t xml:space="preserve">  преподавателей, </w:t>
      </w:r>
      <w:r w:rsidRPr="00DE6626">
        <w:rPr>
          <w:rFonts w:ascii="Times New Roman" w:hAnsi="Times New Roman"/>
          <w:sz w:val="28"/>
          <w:szCs w:val="28"/>
        </w:rPr>
        <w:t>мастеров производ</w:t>
      </w:r>
      <w:r>
        <w:rPr>
          <w:rFonts w:ascii="Times New Roman" w:hAnsi="Times New Roman"/>
          <w:sz w:val="28"/>
          <w:szCs w:val="28"/>
        </w:rPr>
        <w:t xml:space="preserve">ственного обучения и воспитателей  (далее - </w:t>
      </w:r>
      <w:r w:rsidRPr="00DE6626">
        <w:rPr>
          <w:rFonts w:ascii="Times New Roman" w:hAnsi="Times New Roman"/>
          <w:sz w:val="28"/>
          <w:szCs w:val="28"/>
        </w:rPr>
        <w:t>Комиссия).</w:t>
      </w:r>
    </w:p>
    <w:p w:rsidR="0088526B" w:rsidRDefault="0088526B" w:rsidP="00743E5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93">
        <w:rPr>
          <w:rFonts w:ascii="Times New Roman" w:hAnsi="Times New Roman"/>
          <w:b/>
          <w:sz w:val="28"/>
          <w:szCs w:val="28"/>
        </w:rPr>
        <w:lastRenderedPageBreak/>
        <w:t>3. Порядок определения размера и расчета выплат</w:t>
      </w:r>
    </w:p>
    <w:p w:rsidR="0088526B" w:rsidRPr="009B1693" w:rsidRDefault="0088526B" w:rsidP="00577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693">
        <w:rPr>
          <w:rFonts w:ascii="Times New Roman" w:hAnsi="Times New Roman"/>
          <w:sz w:val="28"/>
          <w:szCs w:val="28"/>
        </w:rPr>
        <w:t>3.1.  Размер стимулирующих</w:t>
      </w:r>
      <w:r>
        <w:rPr>
          <w:rFonts w:ascii="Times New Roman" w:hAnsi="Times New Roman"/>
          <w:sz w:val="28"/>
          <w:szCs w:val="28"/>
        </w:rPr>
        <w:t xml:space="preserve"> выплат каждому преподавателю, </w:t>
      </w:r>
      <w:r w:rsidRPr="009B1693">
        <w:rPr>
          <w:rFonts w:ascii="Times New Roman" w:hAnsi="Times New Roman"/>
          <w:sz w:val="28"/>
          <w:szCs w:val="28"/>
        </w:rPr>
        <w:t>мастеру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и воспитателю</w:t>
      </w:r>
      <w:r w:rsidRPr="009B1693">
        <w:rPr>
          <w:rFonts w:ascii="Times New Roman" w:hAnsi="Times New Roman"/>
          <w:sz w:val="28"/>
          <w:szCs w:val="28"/>
        </w:rPr>
        <w:t xml:space="preserve"> определяется в следующем порядке:</w:t>
      </w:r>
    </w:p>
    <w:p w:rsidR="0088526B" w:rsidRPr="009D41E9" w:rsidRDefault="0088526B" w:rsidP="009B169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1E9">
        <w:rPr>
          <w:rFonts w:ascii="Times New Roman" w:hAnsi="Times New Roman"/>
          <w:sz w:val="28"/>
          <w:szCs w:val="28"/>
        </w:rPr>
        <w:t>-  производится подсчет количества процентов, набранных  в процессе мониторинга профессиональной деят</w:t>
      </w:r>
      <w:r>
        <w:rPr>
          <w:rFonts w:ascii="Times New Roman" w:hAnsi="Times New Roman"/>
          <w:sz w:val="28"/>
          <w:szCs w:val="28"/>
        </w:rPr>
        <w:t xml:space="preserve">ельности каждого преподавателя, </w:t>
      </w:r>
      <w:r w:rsidRPr="009D41E9">
        <w:rPr>
          <w:rFonts w:ascii="Times New Roman" w:hAnsi="Times New Roman"/>
          <w:sz w:val="28"/>
          <w:szCs w:val="28"/>
        </w:rPr>
        <w:t xml:space="preserve"> мастера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и воспитателя </w:t>
      </w:r>
      <w:r w:rsidRPr="009D41E9">
        <w:rPr>
          <w:rFonts w:ascii="Times New Roman" w:hAnsi="Times New Roman"/>
          <w:sz w:val="28"/>
          <w:szCs w:val="28"/>
        </w:rPr>
        <w:t xml:space="preserve"> в прошедшем семестре;</w:t>
      </w:r>
    </w:p>
    <w:p w:rsidR="0088526B" w:rsidRPr="009D41E9" w:rsidRDefault="0088526B" w:rsidP="009D41E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1E9">
        <w:rPr>
          <w:rFonts w:ascii="Times New Roman" w:hAnsi="Times New Roman"/>
          <w:sz w:val="28"/>
          <w:szCs w:val="28"/>
        </w:rPr>
        <w:t>- общее количество процентов, набранных  каждым преподавателем</w:t>
      </w:r>
      <w:r>
        <w:rPr>
          <w:rFonts w:ascii="Times New Roman" w:hAnsi="Times New Roman"/>
          <w:sz w:val="28"/>
          <w:szCs w:val="28"/>
        </w:rPr>
        <w:t>,</w:t>
      </w:r>
      <w:r w:rsidRPr="009D41E9">
        <w:rPr>
          <w:rFonts w:ascii="Times New Roman" w:hAnsi="Times New Roman"/>
          <w:sz w:val="28"/>
          <w:szCs w:val="28"/>
        </w:rPr>
        <w:t xml:space="preserve"> мастером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и воспитателем </w:t>
      </w:r>
      <w:r w:rsidRPr="009D41E9">
        <w:rPr>
          <w:rFonts w:ascii="Times New Roman" w:hAnsi="Times New Roman"/>
          <w:sz w:val="28"/>
          <w:szCs w:val="28"/>
        </w:rPr>
        <w:t xml:space="preserve"> за семестр,  делится на 5 учебных месяцев. В результате получается процент стимулирующих выплат </w:t>
      </w:r>
      <w:r>
        <w:rPr>
          <w:rFonts w:ascii="Times New Roman" w:hAnsi="Times New Roman"/>
          <w:sz w:val="28"/>
          <w:szCs w:val="28"/>
        </w:rPr>
        <w:t xml:space="preserve">каждому преподавателю, </w:t>
      </w:r>
      <w:r w:rsidRPr="009D41E9">
        <w:rPr>
          <w:rFonts w:ascii="Times New Roman" w:hAnsi="Times New Roman"/>
          <w:sz w:val="28"/>
          <w:szCs w:val="28"/>
        </w:rPr>
        <w:t xml:space="preserve"> мастеру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и воспитателю </w:t>
      </w:r>
      <w:r w:rsidRPr="009D41E9">
        <w:rPr>
          <w:rFonts w:ascii="Times New Roman" w:hAnsi="Times New Roman"/>
          <w:sz w:val="28"/>
          <w:szCs w:val="28"/>
        </w:rPr>
        <w:t xml:space="preserve"> за месяц.</w:t>
      </w:r>
    </w:p>
    <w:p w:rsidR="0088526B" w:rsidRPr="009D41E9" w:rsidRDefault="0088526B" w:rsidP="009D41E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1E9">
        <w:rPr>
          <w:rFonts w:ascii="Times New Roman" w:hAnsi="Times New Roman"/>
          <w:sz w:val="28"/>
          <w:szCs w:val="28"/>
        </w:rPr>
        <w:t>Расчёт учебных месяцев:</w:t>
      </w:r>
    </w:p>
    <w:p w:rsidR="0088526B" w:rsidRPr="009D41E9" w:rsidRDefault="0088526B" w:rsidP="009D41E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1E9">
        <w:rPr>
          <w:rFonts w:ascii="Times New Roman" w:hAnsi="Times New Roman"/>
          <w:sz w:val="28"/>
          <w:szCs w:val="28"/>
        </w:rPr>
        <w:t>- с октября по февраль (5 мес.)</w:t>
      </w:r>
    </w:p>
    <w:p w:rsidR="0088526B" w:rsidRPr="009D41E9" w:rsidRDefault="0088526B" w:rsidP="009D41E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1E9">
        <w:rPr>
          <w:rFonts w:ascii="Times New Roman" w:hAnsi="Times New Roman"/>
          <w:sz w:val="28"/>
          <w:szCs w:val="28"/>
        </w:rPr>
        <w:t>- с марта по июнь (4 мес.), сентябрь (1 мес.)</w:t>
      </w:r>
    </w:p>
    <w:p w:rsidR="0088526B" w:rsidRDefault="0088526B" w:rsidP="00D061E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61E7"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4. Комиссия</w:t>
      </w:r>
      <w:r w:rsidRPr="00743E56">
        <w:rPr>
          <w:rFonts w:ascii="Times New Roman" w:hAnsi="Times New Roman"/>
          <w:b/>
          <w:sz w:val="28"/>
          <w:szCs w:val="28"/>
        </w:rPr>
        <w:t>, ее состав и регламент работы</w:t>
      </w:r>
    </w:p>
    <w:p w:rsidR="0088526B" w:rsidRPr="00DE6626" w:rsidRDefault="0088526B" w:rsidP="00577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4.1. В ц</w:t>
      </w:r>
      <w:r>
        <w:rPr>
          <w:rFonts w:ascii="Times New Roman" w:hAnsi="Times New Roman"/>
          <w:sz w:val="28"/>
          <w:szCs w:val="28"/>
        </w:rPr>
        <w:t>елях обеспечения государственно-</w:t>
      </w:r>
      <w:r w:rsidRPr="00DE6626">
        <w:rPr>
          <w:rFonts w:ascii="Times New Roman" w:hAnsi="Times New Roman"/>
          <w:sz w:val="28"/>
          <w:szCs w:val="28"/>
        </w:rPr>
        <w:t>общественного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управления в </w:t>
      </w:r>
      <w:r>
        <w:rPr>
          <w:rFonts w:ascii="Times New Roman" w:hAnsi="Times New Roman"/>
          <w:sz w:val="28"/>
          <w:szCs w:val="28"/>
        </w:rPr>
        <w:t>Техникуме</w:t>
      </w:r>
      <w:r w:rsidRPr="00DE6626">
        <w:rPr>
          <w:rFonts w:ascii="Times New Roman" w:hAnsi="Times New Roman"/>
          <w:sz w:val="28"/>
          <w:szCs w:val="28"/>
        </w:rPr>
        <w:t xml:space="preserve"> создаётся Комиссия.</w:t>
      </w:r>
    </w:p>
    <w:p w:rsidR="0088526B" w:rsidRPr="00DE6626" w:rsidRDefault="0088526B" w:rsidP="00743E5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Основная компетенция Комиссии - </w:t>
      </w:r>
      <w:r w:rsidRPr="00DE6626">
        <w:rPr>
          <w:rFonts w:ascii="Times New Roman" w:hAnsi="Times New Roman"/>
          <w:sz w:val="28"/>
          <w:szCs w:val="28"/>
        </w:rPr>
        <w:t>распределение стимулирующей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части фонд</w:t>
      </w:r>
      <w:r>
        <w:rPr>
          <w:rFonts w:ascii="Times New Roman" w:hAnsi="Times New Roman"/>
          <w:sz w:val="28"/>
          <w:szCs w:val="28"/>
        </w:rPr>
        <w:t xml:space="preserve">а оплаты труда преподавателей, </w:t>
      </w:r>
      <w:r w:rsidRPr="00DE6626">
        <w:rPr>
          <w:rFonts w:ascii="Times New Roman" w:hAnsi="Times New Roman"/>
          <w:sz w:val="28"/>
          <w:szCs w:val="28"/>
        </w:rPr>
        <w:t>мастеров производственного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воспитателей</w:t>
      </w:r>
      <w:r w:rsidRPr="00DE6626">
        <w:rPr>
          <w:rFonts w:ascii="Times New Roman" w:hAnsi="Times New Roman"/>
          <w:sz w:val="28"/>
          <w:szCs w:val="28"/>
        </w:rPr>
        <w:t>, в соответствии с утверждёнными критериями.</w:t>
      </w:r>
    </w:p>
    <w:p w:rsidR="0088526B" w:rsidRPr="00DE6626" w:rsidRDefault="0088526B" w:rsidP="000249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4.3. Комиссия  создается, реорганизуется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ликвидируется приказом директора </w:t>
      </w:r>
      <w:r>
        <w:rPr>
          <w:rFonts w:ascii="Times New Roman" w:hAnsi="Times New Roman"/>
          <w:sz w:val="28"/>
          <w:szCs w:val="28"/>
        </w:rPr>
        <w:t>Техникума</w:t>
      </w:r>
      <w:r w:rsidRPr="00DE6626">
        <w:rPr>
          <w:rFonts w:ascii="Times New Roman" w:hAnsi="Times New Roman"/>
          <w:sz w:val="28"/>
          <w:szCs w:val="28"/>
        </w:rPr>
        <w:t>.</w:t>
      </w:r>
    </w:p>
    <w:p w:rsidR="0088526B" w:rsidRPr="00DE6626" w:rsidRDefault="0088526B" w:rsidP="00743E5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DE6626">
        <w:rPr>
          <w:rFonts w:ascii="Times New Roman" w:hAnsi="Times New Roman"/>
          <w:sz w:val="28"/>
          <w:szCs w:val="28"/>
        </w:rPr>
        <w:t>. Работу Комиссии возглавляет Председатель, который назначается</w:t>
      </w:r>
    </w:p>
    <w:p w:rsidR="0088526B" w:rsidRPr="00DE6626" w:rsidRDefault="0088526B" w:rsidP="00DE66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/>
          <w:sz w:val="28"/>
          <w:szCs w:val="28"/>
        </w:rPr>
        <w:t>Техникума</w:t>
      </w:r>
      <w:r w:rsidRPr="00DE6626">
        <w:rPr>
          <w:rFonts w:ascii="Times New Roman" w:hAnsi="Times New Roman"/>
          <w:sz w:val="28"/>
          <w:szCs w:val="28"/>
        </w:rPr>
        <w:t xml:space="preserve"> из числа членов Комиссии.</w:t>
      </w:r>
    </w:p>
    <w:p w:rsidR="0088526B" w:rsidRPr="00DE6626" w:rsidRDefault="0088526B" w:rsidP="000249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Председатель организует и</w:t>
      </w:r>
      <w:r w:rsidRPr="00DE6626">
        <w:rPr>
          <w:rFonts w:ascii="Times New Roman" w:hAnsi="Times New Roman"/>
          <w:sz w:val="28"/>
          <w:szCs w:val="28"/>
        </w:rPr>
        <w:t xml:space="preserve"> планирует работу Комиссии, ведёт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заседания, контролирует выполнение принятых Комиссией решений.</w:t>
      </w:r>
    </w:p>
    <w:p w:rsidR="0088526B" w:rsidRPr="00DE6626" w:rsidRDefault="0088526B" w:rsidP="000249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DE6626">
        <w:rPr>
          <w:rFonts w:ascii="Times New Roman" w:hAnsi="Times New Roman"/>
          <w:sz w:val="28"/>
          <w:szCs w:val="28"/>
        </w:rPr>
        <w:t>. Секретарь Комиссии, выбираемый членами Комиссии из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состава, поддерживает связь и своевременно передаёт всю информацию 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Комиссии, ведёт протоколы заседаний, оф</w:t>
      </w:r>
      <w:r>
        <w:rPr>
          <w:rFonts w:ascii="Times New Roman" w:hAnsi="Times New Roman"/>
          <w:sz w:val="28"/>
          <w:szCs w:val="28"/>
        </w:rPr>
        <w:t>ормляет итоговый оценочный лист,</w:t>
      </w:r>
      <w:r w:rsidRPr="00DE6626">
        <w:rPr>
          <w:rFonts w:ascii="Times New Roman" w:hAnsi="Times New Roman"/>
          <w:sz w:val="28"/>
          <w:szCs w:val="28"/>
        </w:rPr>
        <w:t xml:space="preserve"> ведёт иную документацию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Комиссии. Все решения Комиссии оформляются протоколами,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подписываются Председателем и секретарём Комиссии.</w:t>
      </w:r>
    </w:p>
    <w:p w:rsidR="0088526B" w:rsidRPr="00DE6626" w:rsidRDefault="0088526B" w:rsidP="00743E5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DE6626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необходимости, но не 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одного раза в полугодие</w:t>
      </w:r>
      <w:r>
        <w:rPr>
          <w:rFonts w:ascii="Times New Roman" w:hAnsi="Times New Roman"/>
          <w:sz w:val="28"/>
          <w:szCs w:val="28"/>
        </w:rPr>
        <w:t>.</w:t>
      </w:r>
      <w:r w:rsidRPr="00DE6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26B" w:rsidRPr="00DE6626" w:rsidRDefault="0088526B" w:rsidP="00743E5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DE6626">
        <w:rPr>
          <w:rFonts w:ascii="Times New Roman" w:hAnsi="Times New Roman"/>
          <w:sz w:val="28"/>
          <w:szCs w:val="28"/>
        </w:rPr>
        <w:t>. Заседание Комиссии является правомочным, если на нём 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не менее 2/3 её членов. Решение Комиссии принимается простым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большинством голосов от общего количества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Каждый член Комиссии имеет один голос. В случае равенства голосов 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Председателя является решающим.</w:t>
      </w:r>
    </w:p>
    <w:p w:rsidR="0088526B" w:rsidRPr="00DE6626" w:rsidRDefault="0088526B" w:rsidP="00DE66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66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DE6626">
        <w:rPr>
          <w:rFonts w:ascii="Times New Roman" w:hAnsi="Times New Roman"/>
          <w:sz w:val="28"/>
          <w:szCs w:val="28"/>
        </w:rPr>
        <w:t>. Распределение стимулирующих выплат преподав</w:t>
      </w:r>
      <w:r>
        <w:rPr>
          <w:rFonts w:ascii="Times New Roman" w:hAnsi="Times New Roman"/>
          <w:sz w:val="28"/>
          <w:szCs w:val="28"/>
        </w:rPr>
        <w:t xml:space="preserve">ателям, </w:t>
      </w:r>
      <w:r w:rsidRPr="00DE6626">
        <w:rPr>
          <w:rFonts w:ascii="Times New Roman" w:hAnsi="Times New Roman"/>
          <w:sz w:val="28"/>
          <w:szCs w:val="28"/>
        </w:rPr>
        <w:t>мастерам</w:t>
      </w:r>
    </w:p>
    <w:p w:rsidR="0088526B" w:rsidRPr="00DE6626" w:rsidRDefault="0088526B" w:rsidP="00DE66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 xml:space="preserve">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 и воспитателям Техникума </w:t>
      </w:r>
      <w:r w:rsidRPr="00DE6626">
        <w:rPr>
          <w:rFonts w:ascii="Times New Roman" w:hAnsi="Times New Roman"/>
          <w:sz w:val="28"/>
          <w:szCs w:val="28"/>
        </w:rPr>
        <w:t xml:space="preserve"> производится в следующем порядке:</w:t>
      </w:r>
    </w:p>
    <w:p w:rsidR="0088526B" w:rsidRDefault="0088526B" w:rsidP="00815147">
      <w:pPr>
        <w:pStyle w:val="a3"/>
        <w:spacing w:line="276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4.9.1.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Преподаватели, </w:t>
      </w:r>
      <w:r w:rsidRPr="00DE6626">
        <w:rPr>
          <w:rFonts w:ascii="Times New Roman" w:hAnsi="Times New Roman"/>
          <w:sz w:val="28"/>
          <w:szCs w:val="28"/>
        </w:rPr>
        <w:t xml:space="preserve">мастера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и воспитатели Техникума </w:t>
      </w:r>
      <w:r w:rsidRPr="00DE6626">
        <w:rPr>
          <w:rFonts w:ascii="Times New Roman" w:hAnsi="Times New Roman"/>
          <w:sz w:val="28"/>
          <w:szCs w:val="28"/>
        </w:rPr>
        <w:t xml:space="preserve">два раза в год, в срок до </w:t>
      </w:r>
      <w:r>
        <w:rPr>
          <w:rFonts w:ascii="Times New Roman" w:hAnsi="Times New Roman"/>
          <w:sz w:val="28"/>
          <w:szCs w:val="28"/>
        </w:rPr>
        <w:t>10</w:t>
      </w:r>
      <w:r w:rsidRPr="00DE6626">
        <w:rPr>
          <w:rFonts w:ascii="Times New Roman" w:hAnsi="Times New Roman"/>
          <w:sz w:val="28"/>
          <w:szCs w:val="28"/>
        </w:rPr>
        <w:t xml:space="preserve"> сентября и </w:t>
      </w:r>
      <w:r>
        <w:rPr>
          <w:rFonts w:ascii="Times New Roman" w:hAnsi="Times New Roman"/>
          <w:sz w:val="28"/>
          <w:szCs w:val="28"/>
        </w:rPr>
        <w:t xml:space="preserve">10 февраля </w:t>
      </w:r>
      <w:r w:rsidRPr="00DE6626">
        <w:rPr>
          <w:rFonts w:ascii="Times New Roman" w:hAnsi="Times New Roman"/>
          <w:sz w:val="28"/>
          <w:szCs w:val="28"/>
        </w:rPr>
        <w:t>текущего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представляют </w:t>
      </w:r>
      <w:r>
        <w:rPr>
          <w:rFonts w:ascii="Times New Roman" w:hAnsi="Times New Roman"/>
          <w:sz w:val="28"/>
          <w:szCs w:val="28"/>
        </w:rPr>
        <w:t xml:space="preserve">(под подпись) заведующим отделениями, заместителю директора по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воспитательной работе (воспитатели) </w:t>
      </w:r>
      <w:r w:rsidRPr="00DE6626">
        <w:rPr>
          <w:rFonts w:ascii="Times New Roman" w:hAnsi="Times New Roman"/>
          <w:sz w:val="28"/>
          <w:szCs w:val="28"/>
        </w:rPr>
        <w:t xml:space="preserve"> заполненные и подписанные со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стороны листы с оценкой результативности своей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деятельности по установленным критериям за прошедший семестр.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88526B" w:rsidRDefault="0088526B" w:rsidP="009D41E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40781">
        <w:rPr>
          <w:rFonts w:ascii="Times New Roman" w:hAnsi="Times New Roman"/>
          <w:sz w:val="28"/>
          <w:szCs w:val="28"/>
        </w:rPr>
        <w:t>В случае невозможности по уважительным причинам представить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781">
        <w:rPr>
          <w:rFonts w:ascii="Times New Roman" w:hAnsi="Times New Roman"/>
          <w:sz w:val="28"/>
          <w:szCs w:val="28"/>
        </w:rPr>
        <w:t xml:space="preserve">установленные сроки </w:t>
      </w:r>
      <w:proofErr w:type="gramStart"/>
      <w:r>
        <w:rPr>
          <w:rFonts w:ascii="Times New Roman" w:hAnsi="Times New Roman"/>
          <w:sz w:val="28"/>
          <w:szCs w:val="28"/>
        </w:rPr>
        <w:t>заведующим отделений</w:t>
      </w:r>
      <w:proofErr w:type="gramEnd"/>
      <w:r w:rsidRPr="00840781">
        <w:rPr>
          <w:rFonts w:ascii="Times New Roman" w:hAnsi="Times New Roman"/>
          <w:sz w:val="28"/>
          <w:szCs w:val="28"/>
        </w:rPr>
        <w:t xml:space="preserve"> свои оценочные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781">
        <w:rPr>
          <w:rFonts w:ascii="Times New Roman" w:hAnsi="Times New Roman"/>
          <w:sz w:val="28"/>
          <w:szCs w:val="28"/>
        </w:rPr>
        <w:t>листы (болезнь работника, нахождение в служебной командировке, отпуске,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781">
        <w:rPr>
          <w:rFonts w:ascii="Times New Roman" w:hAnsi="Times New Roman"/>
          <w:sz w:val="28"/>
          <w:szCs w:val="28"/>
        </w:rPr>
        <w:t>обучение на курсах повышения квалификации и т.п.), оценочные листы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0781">
        <w:rPr>
          <w:rFonts w:ascii="Times New Roman" w:hAnsi="Times New Roman"/>
          <w:sz w:val="28"/>
          <w:szCs w:val="28"/>
        </w:rPr>
        <w:t xml:space="preserve"> заполняются </w:t>
      </w:r>
      <w:r>
        <w:rPr>
          <w:rFonts w:ascii="Times New Roman" w:hAnsi="Times New Roman"/>
          <w:sz w:val="28"/>
          <w:szCs w:val="28"/>
        </w:rPr>
        <w:t xml:space="preserve">заведующими отделений, заместителем директора по воспитательной работе   </w:t>
      </w:r>
      <w:r w:rsidRPr="008407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амостоятельно.</w:t>
      </w:r>
    </w:p>
    <w:p w:rsidR="0088526B" w:rsidRPr="00DE6626" w:rsidRDefault="0088526B" w:rsidP="00815147">
      <w:pPr>
        <w:pStyle w:val="a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77EC">
        <w:rPr>
          <w:rFonts w:ascii="Times New Roman" w:hAnsi="Times New Roman"/>
          <w:sz w:val="28"/>
          <w:szCs w:val="28"/>
        </w:rPr>
        <w:t xml:space="preserve">      В случае не представления без уважительных причин работниками в установленные сроки руководителям структурных подразделений своих оценочных листов, указанные листы заполняются руководителями структурных подразделений на основе имеющихся у них сведений. В этом случаи претензии работников относительно корректности заполнения не учитываются.  </w:t>
      </w:r>
    </w:p>
    <w:p w:rsidR="0088526B" w:rsidRDefault="0088526B" w:rsidP="00363F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9.</w:t>
      </w:r>
      <w:r w:rsidRPr="00DE66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Заведующие отделениями, заместитель директора по воспитательной работе в течение 3 рабочих дней проверяют сведения, представленные преподавателями, мастерами производственного обучения и воспитателями и передают секретарю</w:t>
      </w:r>
      <w:r w:rsidRPr="00DE6626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DE6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 рабочего дня </w:t>
      </w:r>
      <w:r w:rsidRPr="00DE6626">
        <w:rPr>
          <w:rFonts w:ascii="Times New Roman" w:hAnsi="Times New Roman"/>
          <w:sz w:val="28"/>
          <w:szCs w:val="28"/>
        </w:rPr>
        <w:t>проводит проверку всех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оценочных листов и составляет итоговый оценочный лист с указанием </w:t>
      </w:r>
      <w:r w:rsidRPr="00363F35">
        <w:rPr>
          <w:rFonts w:ascii="Times New Roman" w:hAnsi="Times New Roman"/>
          <w:sz w:val="28"/>
          <w:szCs w:val="28"/>
        </w:rPr>
        <w:t xml:space="preserve">результатов  </w:t>
      </w:r>
      <w:r w:rsidRPr="00DE6626">
        <w:rPr>
          <w:rFonts w:ascii="Times New Roman" w:hAnsi="Times New Roman"/>
          <w:sz w:val="28"/>
          <w:szCs w:val="28"/>
        </w:rPr>
        <w:t>по каждому работнику.</w:t>
      </w:r>
    </w:p>
    <w:p w:rsidR="0088526B" w:rsidRPr="00DE6626" w:rsidRDefault="0088526B" w:rsidP="00A57EF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4.9.3. Заседание Комиссии проводится 20 сентября и 20 февраля текущего года. В случае если указанные даты выпадают на выходные дни, то заседание Комиссии проводится в первый рабочий день после указанных дат. </w:t>
      </w:r>
    </w:p>
    <w:p w:rsidR="0088526B" w:rsidRPr="00DE6626" w:rsidRDefault="0088526B" w:rsidP="00A57EF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9.4</w:t>
      </w:r>
      <w:r w:rsidRPr="00DE6626">
        <w:rPr>
          <w:rFonts w:ascii="Times New Roman" w:hAnsi="Times New Roman"/>
          <w:sz w:val="28"/>
          <w:szCs w:val="28"/>
        </w:rPr>
        <w:t>. Итоговый оценочный лист, протокол заседания Комиссии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распределению стимулирующей части фонда оплаты, подписанный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Председателем и секретарем Комиссии, в день его подписания направляется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утверждение директору </w:t>
      </w:r>
      <w:r>
        <w:rPr>
          <w:rFonts w:ascii="Times New Roman" w:hAnsi="Times New Roman"/>
          <w:sz w:val="28"/>
          <w:szCs w:val="28"/>
        </w:rPr>
        <w:t>Техникума</w:t>
      </w:r>
      <w:r w:rsidRPr="00DE6626">
        <w:rPr>
          <w:rFonts w:ascii="Times New Roman" w:hAnsi="Times New Roman"/>
          <w:sz w:val="28"/>
          <w:szCs w:val="28"/>
        </w:rPr>
        <w:t>.</w:t>
      </w:r>
    </w:p>
    <w:p w:rsidR="0088526B" w:rsidRPr="00DE6626" w:rsidRDefault="0088526B" w:rsidP="00743E5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DE6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E6626">
        <w:rPr>
          <w:rFonts w:ascii="Times New Roman" w:hAnsi="Times New Roman"/>
          <w:sz w:val="28"/>
          <w:szCs w:val="28"/>
        </w:rPr>
        <w:t>. Стимули</w:t>
      </w:r>
      <w:r>
        <w:rPr>
          <w:rFonts w:ascii="Times New Roman" w:hAnsi="Times New Roman"/>
          <w:sz w:val="28"/>
          <w:szCs w:val="28"/>
        </w:rPr>
        <w:t xml:space="preserve">рующие выплаты преподавателям, </w:t>
      </w:r>
      <w:r w:rsidRPr="00DE6626">
        <w:rPr>
          <w:rFonts w:ascii="Times New Roman" w:hAnsi="Times New Roman"/>
          <w:sz w:val="28"/>
          <w:szCs w:val="28"/>
        </w:rPr>
        <w:t>мастерам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и воспитателям </w:t>
      </w:r>
      <w:r w:rsidRPr="00DE6626">
        <w:rPr>
          <w:rFonts w:ascii="Times New Roman" w:hAnsi="Times New Roman"/>
          <w:sz w:val="28"/>
          <w:szCs w:val="28"/>
        </w:rPr>
        <w:t xml:space="preserve"> устанавливаются приказом директора по</w:t>
      </w:r>
      <w:r>
        <w:rPr>
          <w:rFonts w:ascii="Times New Roman" w:hAnsi="Times New Roman"/>
          <w:sz w:val="28"/>
          <w:szCs w:val="28"/>
        </w:rPr>
        <w:t xml:space="preserve"> Техникуму</w:t>
      </w:r>
      <w:r w:rsidRPr="00DE6626">
        <w:rPr>
          <w:rFonts w:ascii="Times New Roman" w:hAnsi="Times New Roman"/>
          <w:sz w:val="28"/>
          <w:szCs w:val="28"/>
        </w:rPr>
        <w:t>.</w:t>
      </w:r>
    </w:p>
    <w:p w:rsidR="0088526B" w:rsidRPr="00DE6626" w:rsidRDefault="0088526B" w:rsidP="001D3E9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626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</w:t>
      </w:r>
      <w:r w:rsidRPr="00DE6626">
        <w:rPr>
          <w:rFonts w:ascii="Times New Roman" w:hAnsi="Times New Roman"/>
          <w:sz w:val="28"/>
          <w:szCs w:val="28"/>
        </w:rPr>
        <w:t>.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26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е</w:t>
      </w:r>
      <w:r w:rsidRPr="00DE6626">
        <w:rPr>
          <w:rFonts w:ascii="Times New Roman" w:hAnsi="Times New Roman"/>
          <w:sz w:val="28"/>
          <w:szCs w:val="28"/>
        </w:rPr>
        <w:t>т право ознакомиться с</w:t>
      </w:r>
      <w:r>
        <w:rPr>
          <w:rFonts w:ascii="Times New Roman" w:hAnsi="Times New Roman"/>
          <w:sz w:val="28"/>
          <w:szCs w:val="28"/>
        </w:rPr>
        <w:t xml:space="preserve">о своим оценочным листом </w:t>
      </w:r>
      <w:r w:rsidRPr="00DE6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заседания Комиссии. Для этого он обращается к секретарю Комиссии не ранее одного дня после заседания Комиссии.</w:t>
      </w:r>
    </w:p>
    <w:p w:rsidR="00D061E7" w:rsidRDefault="00D061E7" w:rsidP="00D061E7">
      <w:pPr>
        <w:autoSpaceDE w:val="0"/>
        <w:autoSpaceDN w:val="0"/>
        <w:adjustRightInd w:val="0"/>
        <w:spacing w:after="0"/>
        <w:ind w:left="284" w:right="510" w:hanging="284"/>
        <w:rPr>
          <w:rFonts w:ascii="Times New Roman" w:hAnsi="Times New Roman"/>
          <w:b/>
          <w:sz w:val="28"/>
          <w:szCs w:val="28"/>
        </w:rPr>
      </w:pPr>
    </w:p>
    <w:p w:rsidR="00D061E7" w:rsidRPr="00D061E7" w:rsidRDefault="00D061E7" w:rsidP="00D061E7">
      <w:pPr>
        <w:autoSpaceDE w:val="0"/>
        <w:autoSpaceDN w:val="0"/>
        <w:adjustRightInd w:val="0"/>
        <w:spacing w:after="0"/>
        <w:ind w:left="284" w:right="510" w:hanging="284"/>
        <w:rPr>
          <w:rFonts w:ascii="Times New Roman" w:hAnsi="Times New Roman"/>
          <w:b/>
          <w:sz w:val="28"/>
          <w:szCs w:val="28"/>
        </w:rPr>
      </w:pPr>
      <w:r w:rsidRPr="00D061E7">
        <w:rPr>
          <w:rFonts w:ascii="Times New Roman" w:hAnsi="Times New Roman"/>
          <w:b/>
          <w:sz w:val="28"/>
          <w:szCs w:val="28"/>
        </w:rPr>
        <w:t>СОГЛАСОВАНО</w:t>
      </w:r>
    </w:p>
    <w:p w:rsidR="00D061E7" w:rsidRPr="00D061E7" w:rsidRDefault="00D061E7" w:rsidP="00D061E7">
      <w:pPr>
        <w:autoSpaceDE w:val="0"/>
        <w:autoSpaceDN w:val="0"/>
        <w:adjustRightInd w:val="0"/>
        <w:spacing w:after="0"/>
        <w:ind w:left="284" w:right="510" w:hanging="284"/>
        <w:rPr>
          <w:rFonts w:ascii="Times New Roman" w:hAnsi="Times New Roman"/>
          <w:sz w:val="28"/>
          <w:szCs w:val="28"/>
        </w:rPr>
      </w:pPr>
      <w:r w:rsidRPr="00D061E7">
        <w:rPr>
          <w:rFonts w:ascii="Times New Roman" w:hAnsi="Times New Roman"/>
          <w:sz w:val="28"/>
          <w:szCs w:val="28"/>
        </w:rPr>
        <w:t xml:space="preserve">Представитель работников ГБПОУ </w:t>
      </w:r>
      <w:proofErr w:type="gramStart"/>
      <w:r w:rsidRPr="00D061E7">
        <w:rPr>
          <w:rFonts w:ascii="Times New Roman" w:hAnsi="Times New Roman"/>
          <w:sz w:val="28"/>
          <w:szCs w:val="28"/>
        </w:rPr>
        <w:t>СО</w:t>
      </w:r>
      <w:proofErr w:type="gramEnd"/>
    </w:p>
    <w:p w:rsidR="00D061E7" w:rsidRPr="00D061E7" w:rsidRDefault="00D061E7" w:rsidP="00D061E7">
      <w:pPr>
        <w:autoSpaceDE w:val="0"/>
        <w:autoSpaceDN w:val="0"/>
        <w:adjustRightInd w:val="0"/>
        <w:spacing w:after="0"/>
        <w:ind w:left="284" w:right="510" w:hanging="284"/>
        <w:rPr>
          <w:rFonts w:ascii="Times New Roman" w:hAnsi="Times New Roman"/>
          <w:sz w:val="28"/>
          <w:szCs w:val="28"/>
        </w:rPr>
      </w:pPr>
      <w:r w:rsidRPr="00D061E7">
        <w:rPr>
          <w:rFonts w:ascii="Times New Roman" w:hAnsi="Times New Roman"/>
          <w:sz w:val="28"/>
          <w:szCs w:val="28"/>
        </w:rPr>
        <w:t>«</w:t>
      </w:r>
      <w:proofErr w:type="spellStart"/>
      <w:r w:rsidRPr="00D061E7">
        <w:rPr>
          <w:rFonts w:ascii="Times New Roman" w:hAnsi="Times New Roman"/>
          <w:sz w:val="28"/>
          <w:szCs w:val="28"/>
        </w:rPr>
        <w:t>Серовский</w:t>
      </w:r>
      <w:proofErr w:type="spellEnd"/>
      <w:r w:rsidRPr="00D061E7">
        <w:rPr>
          <w:rFonts w:ascii="Times New Roman" w:hAnsi="Times New Roman"/>
          <w:sz w:val="28"/>
          <w:szCs w:val="28"/>
        </w:rPr>
        <w:t xml:space="preserve"> металлургический техникум»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061E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D061E7">
        <w:rPr>
          <w:rFonts w:ascii="Times New Roman" w:hAnsi="Times New Roman"/>
          <w:sz w:val="28"/>
          <w:szCs w:val="28"/>
        </w:rPr>
        <w:t>Урванова</w:t>
      </w:r>
      <w:proofErr w:type="spellEnd"/>
      <w:r w:rsidRPr="00D061E7">
        <w:rPr>
          <w:rFonts w:ascii="Times New Roman" w:hAnsi="Times New Roman"/>
          <w:sz w:val="28"/>
          <w:szCs w:val="28"/>
        </w:rPr>
        <w:t xml:space="preserve"> Г.В.</w:t>
      </w:r>
    </w:p>
    <w:p w:rsidR="00D061E7" w:rsidRPr="00D061E7" w:rsidRDefault="00D061E7" w:rsidP="00D061E7">
      <w:pPr>
        <w:autoSpaceDE w:val="0"/>
        <w:autoSpaceDN w:val="0"/>
        <w:adjustRightInd w:val="0"/>
        <w:spacing w:after="0"/>
        <w:ind w:left="284" w:right="510" w:hanging="284"/>
        <w:rPr>
          <w:rFonts w:ascii="Times New Roman" w:hAnsi="Times New Roman"/>
          <w:sz w:val="28"/>
          <w:szCs w:val="28"/>
        </w:rPr>
      </w:pPr>
      <w:r w:rsidRPr="00D061E7">
        <w:rPr>
          <w:rFonts w:ascii="Times New Roman" w:hAnsi="Times New Roman"/>
          <w:sz w:val="28"/>
          <w:szCs w:val="28"/>
        </w:rPr>
        <w:t xml:space="preserve">«__» ____________ 2017 г.    </w:t>
      </w:r>
    </w:p>
    <w:p w:rsidR="0088526B" w:rsidRPr="00D061E7" w:rsidRDefault="0088526B" w:rsidP="009B1693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88526B" w:rsidRPr="00D061E7" w:rsidSect="00007583">
      <w:pgSz w:w="11906" w:h="16838"/>
      <w:pgMar w:top="737" w:right="454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E2"/>
    <w:rsid w:val="00007583"/>
    <w:rsid w:val="00024915"/>
    <w:rsid w:val="0008582C"/>
    <w:rsid w:val="000D2424"/>
    <w:rsid w:val="001D3E97"/>
    <w:rsid w:val="00273EE2"/>
    <w:rsid w:val="002C3E79"/>
    <w:rsid w:val="0034141D"/>
    <w:rsid w:val="003600D0"/>
    <w:rsid w:val="00363F35"/>
    <w:rsid w:val="00371096"/>
    <w:rsid w:val="003D4449"/>
    <w:rsid w:val="0046249B"/>
    <w:rsid w:val="004E1EFA"/>
    <w:rsid w:val="00531094"/>
    <w:rsid w:val="00552BCE"/>
    <w:rsid w:val="0057727D"/>
    <w:rsid w:val="006A2D7C"/>
    <w:rsid w:val="006E0497"/>
    <w:rsid w:val="006E77EC"/>
    <w:rsid w:val="007053D3"/>
    <w:rsid w:val="007220D2"/>
    <w:rsid w:val="00743E56"/>
    <w:rsid w:val="00750EC8"/>
    <w:rsid w:val="00764353"/>
    <w:rsid w:val="00796A7D"/>
    <w:rsid w:val="007A7464"/>
    <w:rsid w:val="007B25D1"/>
    <w:rsid w:val="007E4058"/>
    <w:rsid w:val="007F2D20"/>
    <w:rsid w:val="00815147"/>
    <w:rsid w:val="00840781"/>
    <w:rsid w:val="0088526B"/>
    <w:rsid w:val="008975F2"/>
    <w:rsid w:val="00922CC3"/>
    <w:rsid w:val="009B1693"/>
    <w:rsid w:val="009C2C5A"/>
    <w:rsid w:val="009D41E9"/>
    <w:rsid w:val="009D57EE"/>
    <w:rsid w:val="00A2482A"/>
    <w:rsid w:val="00A53ECC"/>
    <w:rsid w:val="00A57EF0"/>
    <w:rsid w:val="00B8142B"/>
    <w:rsid w:val="00BF6FBA"/>
    <w:rsid w:val="00BF7CE7"/>
    <w:rsid w:val="00C31819"/>
    <w:rsid w:val="00C50A5E"/>
    <w:rsid w:val="00C73F82"/>
    <w:rsid w:val="00C76D80"/>
    <w:rsid w:val="00CF3668"/>
    <w:rsid w:val="00CF78B8"/>
    <w:rsid w:val="00D061E7"/>
    <w:rsid w:val="00D26519"/>
    <w:rsid w:val="00D82E1C"/>
    <w:rsid w:val="00DD49C6"/>
    <w:rsid w:val="00DE6626"/>
    <w:rsid w:val="00E71985"/>
    <w:rsid w:val="00E944BE"/>
    <w:rsid w:val="00F3415B"/>
    <w:rsid w:val="00F7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66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1264</Words>
  <Characters>7208</Characters>
  <Application>Microsoft Office Word</Application>
  <DocSecurity>0</DocSecurity>
  <Lines>60</Lines>
  <Paragraphs>16</Paragraphs>
  <ScaleCrop>false</ScaleCrop>
  <Company>Home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</cp:lastModifiedBy>
  <cp:revision>32</cp:revision>
  <cp:lastPrinted>2017-09-18T05:07:00Z</cp:lastPrinted>
  <dcterms:created xsi:type="dcterms:W3CDTF">2017-03-31T03:33:00Z</dcterms:created>
  <dcterms:modified xsi:type="dcterms:W3CDTF">2017-10-16T11:40:00Z</dcterms:modified>
</cp:coreProperties>
</file>